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7E" w:rsidRPr="00AF257F" w:rsidRDefault="00FD4B7E" w:rsidP="00A738EC">
      <w:pPr>
        <w:tabs>
          <w:tab w:val="left" w:pos="7170"/>
          <w:tab w:val="left" w:pos="7530"/>
        </w:tabs>
        <w:spacing w:after="0" w:line="240" w:lineRule="auto"/>
        <w:jc w:val="center"/>
        <w:rPr>
          <w:rFonts w:ascii="Times New Roman" w:hAnsi="Times New Roman"/>
        </w:rPr>
      </w:pPr>
      <w:r w:rsidRPr="00A4213B">
        <w:rPr>
          <w:rFonts w:ascii="Times New Roman" w:hAnsi="Times New Roman"/>
          <w:b/>
          <w:sz w:val="28"/>
          <w:szCs w:val="28"/>
        </w:rPr>
        <w:t>И Н Ф О Р М А Ц И Я</w:t>
      </w:r>
    </w:p>
    <w:p w:rsidR="00FD4B7E" w:rsidRPr="00A4213B" w:rsidRDefault="00FD4B7E" w:rsidP="00A738EC">
      <w:pPr>
        <w:tabs>
          <w:tab w:val="left" w:pos="71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13B">
        <w:rPr>
          <w:rFonts w:ascii="Times New Roman" w:hAnsi="Times New Roman"/>
          <w:b/>
          <w:sz w:val="28"/>
          <w:szCs w:val="28"/>
        </w:rPr>
        <w:t>об итогах летней оздоровительной работы в городском округе</w:t>
      </w:r>
    </w:p>
    <w:p w:rsidR="00FD4B7E" w:rsidRDefault="00FD4B7E" w:rsidP="00A738EC">
      <w:pPr>
        <w:tabs>
          <w:tab w:val="left" w:pos="71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13B">
        <w:rPr>
          <w:rFonts w:ascii="Times New Roman" w:hAnsi="Times New Roman"/>
          <w:b/>
          <w:sz w:val="28"/>
          <w:szCs w:val="28"/>
        </w:rPr>
        <w:t>город Нефтекамск Республики Башкортостан</w:t>
      </w:r>
    </w:p>
    <w:p w:rsidR="00FD4B7E" w:rsidRDefault="00FD4B7E" w:rsidP="00A738EC">
      <w:pPr>
        <w:tabs>
          <w:tab w:val="left" w:pos="71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951" w:rsidRDefault="00096951" w:rsidP="00A738EC">
      <w:pPr>
        <w:tabs>
          <w:tab w:val="left" w:pos="71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B7E" w:rsidRPr="00A4213B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13B">
        <w:rPr>
          <w:rFonts w:ascii="Times New Roman" w:hAnsi="Times New Roman"/>
          <w:sz w:val="28"/>
          <w:szCs w:val="28"/>
        </w:rPr>
        <w:t>Подготовка и проведение летней оздоровит</w:t>
      </w:r>
      <w:r>
        <w:rPr>
          <w:rFonts w:ascii="Times New Roman" w:hAnsi="Times New Roman"/>
          <w:sz w:val="28"/>
          <w:szCs w:val="28"/>
        </w:rPr>
        <w:t>ельной кампании для детей в 2016</w:t>
      </w:r>
      <w:r w:rsidRPr="00A4213B">
        <w:rPr>
          <w:rFonts w:ascii="Times New Roman" w:hAnsi="Times New Roman"/>
          <w:sz w:val="28"/>
          <w:szCs w:val="28"/>
        </w:rPr>
        <w:t xml:space="preserve"> году в городском округе город Нефтекамск</w:t>
      </w:r>
      <w:r w:rsidRPr="00A4213B">
        <w:rPr>
          <w:rFonts w:ascii="Times New Roman" w:hAnsi="Times New Roman"/>
          <w:b/>
          <w:sz w:val="28"/>
          <w:szCs w:val="28"/>
        </w:rPr>
        <w:t xml:space="preserve"> </w:t>
      </w:r>
      <w:r w:rsidRPr="00A4213B">
        <w:rPr>
          <w:rFonts w:ascii="Times New Roman" w:hAnsi="Times New Roman"/>
          <w:sz w:val="28"/>
          <w:szCs w:val="28"/>
        </w:rPr>
        <w:t>Республики Башкортостан (далее – городской округ) осуществлялись на основании постановления администр</w:t>
      </w:r>
      <w:r>
        <w:rPr>
          <w:rFonts w:ascii="Times New Roman" w:hAnsi="Times New Roman"/>
          <w:sz w:val="28"/>
          <w:szCs w:val="28"/>
        </w:rPr>
        <w:t>ации городского округа от 18 апреля 2016 года № 1726</w:t>
      </w:r>
      <w:r w:rsidRPr="00A4213B">
        <w:rPr>
          <w:rFonts w:ascii="Times New Roman" w:hAnsi="Times New Roman"/>
          <w:sz w:val="28"/>
          <w:szCs w:val="28"/>
        </w:rPr>
        <w:t xml:space="preserve"> «Об обеспечении летнего отдыха, оздоровления и </w:t>
      </w:r>
      <w:r w:rsidRPr="00A4213B">
        <w:rPr>
          <w:rFonts w:ascii="Times New Roman" w:hAnsi="Times New Roman"/>
          <w:bCs/>
          <w:sz w:val="28"/>
          <w:szCs w:val="28"/>
        </w:rPr>
        <w:t xml:space="preserve">занятости детей, </w:t>
      </w:r>
      <w:r w:rsidRPr="00A4213B">
        <w:rPr>
          <w:rFonts w:ascii="Times New Roman" w:hAnsi="Times New Roman"/>
          <w:sz w:val="28"/>
          <w:szCs w:val="28"/>
        </w:rPr>
        <w:t xml:space="preserve">подростков и молодежи </w:t>
      </w:r>
      <w:r>
        <w:rPr>
          <w:rFonts w:ascii="Times New Roman" w:hAnsi="Times New Roman"/>
          <w:bCs/>
          <w:sz w:val="28"/>
          <w:szCs w:val="28"/>
        </w:rPr>
        <w:t>в 2016</w:t>
      </w:r>
      <w:r w:rsidRPr="00A4213B">
        <w:rPr>
          <w:rFonts w:ascii="Times New Roman" w:hAnsi="Times New Roman"/>
          <w:bCs/>
          <w:sz w:val="28"/>
          <w:szCs w:val="28"/>
        </w:rPr>
        <w:t xml:space="preserve"> </w:t>
      </w:r>
      <w:r w:rsidRPr="00A4213B">
        <w:rPr>
          <w:rFonts w:ascii="Times New Roman" w:hAnsi="Times New Roman"/>
          <w:sz w:val="28"/>
          <w:szCs w:val="28"/>
        </w:rPr>
        <w:t xml:space="preserve">году» (далее – Постановление). </w:t>
      </w:r>
    </w:p>
    <w:p w:rsidR="00FD4B7E" w:rsidRPr="00A4213B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13B">
        <w:rPr>
          <w:rFonts w:ascii="Times New Roman" w:hAnsi="Times New Roman"/>
          <w:sz w:val="28"/>
          <w:szCs w:val="28"/>
        </w:rPr>
        <w:t>Согласно Постановлению:</w:t>
      </w:r>
    </w:p>
    <w:p w:rsidR="00FD4B7E" w:rsidRPr="00A4213B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4213B">
        <w:rPr>
          <w:rFonts w:ascii="Times New Roman" w:hAnsi="Times New Roman"/>
          <w:sz w:val="28"/>
          <w:szCs w:val="28"/>
        </w:rPr>
        <w:t xml:space="preserve"> утвержден план набора детей в пришкольные лагеря;</w:t>
      </w:r>
    </w:p>
    <w:p w:rsidR="00FD4B7E" w:rsidRPr="00A4213B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4213B">
        <w:rPr>
          <w:rFonts w:ascii="Times New Roman" w:hAnsi="Times New Roman"/>
          <w:sz w:val="28"/>
          <w:szCs w:val="28"/>
        </w:rPr>
        <w:t xml:space="preserve"> подготовлены общеобразовательные учреждения для размещения центров с дневным пребыванием детей;</w:t>
      </w:r>
    </w:p>
    <w:p w:rsidR="00FD4B7E" w:rsidRPr="00A4213B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A4213B">
        <w:rPr>
          <w:rFonts w:ascii="Times New Roman" w:hAnsi="Times New Roman"/>
          <w:sz w:val="28"/>
          <w:szCs w:val="28"/>
        </w:rPr>
        <w:t xml:space="preserve"> произведен текущий ремонт, генеральная убор</w:t>
      </w:r>
      <w:r>
        <w:rPr>
          <w:rFonts w:ascii="Times New Roman" w:hAnsi="Times New Roman"/>
          <w:sz w:val="28"/>
          <w:szCs w:val="28"/>
        </w:rPr>
        <w:t>ка помещений общеобразовательных учреждений</w:t>
      </w:r>
      <w:r w:rsidRPr="00A4213B">
        <w:rPr>
          <w:rFonts w:ascii="Times New Roman" w:hAnsi="Times New Roman"/>
          <w:sz w:val="28"/>
          <w:szCs w:val="28"/>
        </w:rPr>
        <w:t xml:space="preserve"> для размещения центров с дневным пребыванием детей;</w:t>
      </w:r>
    </w:p>
    <w:p w:rsidR="00FD4B7E" w:rsidRPr="00A4213B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A4213B">
        <w:rPr>
          <w:rFonts w:ascii="Times New Roman" w:hAnsi="Times New Roman"/>
          <w:sz w:val="28"/>
          <w:szCs w:val="28"/>
        </w:rPr>
        <w:t xml:space="preserve"> прохождение работниками пришкольных лагерей санитарного минимума, медицинского осмотра по графику. </w:t>
      </w:r>
    </w:p>
    <w:p w:rsidR="00FD4B7E" w:rsidRPr="00045ABC" w:rsidRDefault="00FD4B7E" w:rsidP="00045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ABC">
        <w:rPr>
          <w:rFonts w:ascii="Times New Roman" w:hAnsi="Times New Roman"/>
          <w:sz w:val="28"/>
          <w:szCs w:val="28"/>
        </w:rPr>
        <w:t>Подготовка и инструктаж педагогических кадров учреждений, планирующих отдых и оздоровление детей, подростков и молодежи проводились: муниципальным казенным учреждением Управление</w:t>
      </w:r>
      <w:r>
        <w:rPr>
          <w:rFonts w:ascii="Times New Roman" w:hAnsi="Times New Roman"/>
          <w:sz w:val="28"/>
          <w:szCs w:val="28"/>
        </w:rPr>
        <w:t>м</w:t>
      </w:r>
      <w:r w:rsidRPr="00045ABC">
        <w:rPr>
          <w:rFonts w:ascii="Times New Roman" w:hAnsi="Times New Roman"/>
          <w:sz w:val="28"/>
          <w:szCs w:val="28"/>
        </w:rPr>
        <w:t xml:space="preserve"> образования администрации городского округа город Нефтекамск Республики Башкортостан (далее – УО), Территориальным отделом Управления Роспотребнадзора по Республике Башкортостан, Отделом надзорной деятельности г.г. Нефтекамск и Агидель, Управлением МЧС России по Республике Башкортостан.</w:t>
      </w:r>
    </w:p>
    <w:p w:rsidR="00FD4B7E" w:rsidRDefault="00FD4B7E" w:rsidP="00045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ABC">
        <w:rPr>
          <w:rFonts w:ascii="Times New Roman" w:hAnsi="Times New Roman"/>
          <w:sz w:val="28"/>
          <w:szCs w:val="28"/>
        </w:rPr>
        <w:t xml:space="preserve">Летний отдых и оздоровление были организованы и проведены </w:t>
      </w:r>
      <w:r>
        <w:rPr>
          <w:rFonts w:ascii="Times New Roman" w:hAnsi="Times New Roman"/>
          <w:sz w:val="28"/>
          <w:szCs w:val="28"/>
        </w:rPr>
        <w:t>УО</w:t>
      </w:r>
      <w:r w:rsidRPr="00045A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МБУ</w:t>
      </w:r>
      <w:r w:rsidRPr="00045ABC">
        <w:rPr>
          <w:rFonts w:ascii="Times New Roman" w:hAnsi="Times New Roman"/>
          <w:sz w:val="28"/>
          <w:szCs w:val="28"/>
        </w:rPr>
        <w:t xml:space="preserve"> </w:t>
      </w:r>
      <w:r w:rsidRPr="00045ABC">
        <w:rPr>
          <w:rFonts w:ascii="Times New Roman" w:hAnsi="Times New Roman"/>
          <w:bCs/>
          <w:sz w:val="28"/>
          <w:szCs w:val="28"/>
        </w:rPr>
        <w:t xml:space="preserve">Комитет </w:t>
      </w:r>
      <w:r w:rsidRPr="00045ABC">
        <w:rPr>
          <w:rFonts w:ascii="Times New Roman" w:hAnsi="Times New Roman"/>
          <w:sz w:val="28"/>
          <w:szCs w:val="28"/>
        </w:rPr>
        <w:t xml:space="preserve">по физической культуре, спорту и туризму городского округа город Нефтекамск Республики Башкортостан (далее – МБУ КФКСиТ), </w:t>
      </w:r>
      <w:r>
        <w:rPr>
          <w:rFonts w:ascii="Times New Roman" w:hAnsi="Times New Roman"/>
          <w:sz w:val="28"/>
          <w:szCs w:val="28"/>
        </w:rPr>
        <w:t>МБУ</w:t>
      </w:r>
      <w:r w:rsidRPr="00045ABC">
        <w:rPr>
          <w:rFonts w:ascii="Times New Roman" w:hAnsi="Times New Roman"/>
          <w:sz w:val="28"/>
          <w:szCs w:val="28"/>
        </w:rPr>
        <w:t xml:space="preserve"> «Комитет по делам молодежи» городского округа город Нефтекамск Республики Башкортостан» (далее – МБУ КДМ). </w:t>
      </w:r>
    </w:p>
    <w:p w:rsidR="00096951" w:rsidRPr="00045ABC" w:rsidRDefault="00096951" w:rsidP="00045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4B7E" w:rsidRPr="008C3686" w:rsidRDefault="00FD4B7E" w:rsidP="00622B6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8C3686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3294"/>
        <w:gridCol w:w="2552"/>
        <w:gridCol w:w="2346"/>
      </w:tblGrid>
      <w:tr w:rsidR="00FD4B7E" w:rsidRPr="001D5780" w:rsidTr="008C3686">
        <w:trPr>
          <w:trHeight w:val="565"/>
          <w:tblHeader/>
        </w:trPr>
        <w:tc>
          <w:tcPr>
            <w:tcW w:w="880" w:type="dxa"/>
            <w:vMerge w:val="restart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294" w:type="dxa"/>
            <w:vMerge w:val="restart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2B67">
              <w:rPr>
                <w:rFonts w:ascii="Times New Roman" w:hAnsi="Times New Roman"/>
                <w:i/>
                <w:sz w:val="24"/>
                <w:szCs w:val="24"/>
              </w:rPr>
              <w:t>Направленность,</w:t>
            </w:r>
          </w:p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2B67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4898" w:type="dxa"/>
            <w:gridSpan w:val="2"/>
          </w:tcPr>
          <w:p w:rsidR="00FD4B7E" w:rsidRPr="00622B67" w:rsidRDefault="00FD4B7E" w:rsidP="00622B6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2B67">
              <w:rPr>
                <w:rFonts w:ascii="Times New Roman" w:hAnsi="Times New Roman"/>
                <w:i/>
                <w:sz w:val="24"/>
                <w:szCs w:val="24"/>
              </w:rPr>
              <w:t>Охват (чел.)</w:t>
            </w:r>
          </w:p>
        </w:tc>
      </w:tr>
      <w:tr w:rsidR="00FD4B7E" w:rsidRPr="001D5780" w:rsidTr="008C3686">
        <w:trPr>
          <w:trHeight w:val="257"/>
          <w:tblHeader/>
        </w:trPr>
        <w:tc>
          <w:tcPr>
            <w:tcW w:w="880" w:type="dxa"/>
            <w:vMerge/>
          </w:tcPr>
          <w:p w:rsidR="00FD4B7E" w:rsidRPr="00622B67" w:rsidRDefault="00FD4B7E" w:rsidP="00622B6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FD4B7E" w:rsidRPr="00622B67" w:rsidRDefault="00FD4B7E" w:rsidP="00622B6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2B67">
              <w:rPr>
                <w:rFonts w:ascii="Times New Roman" w:hAnsi="Times New Roman"/>
                <w:i/>
                <w:sz w:val="24"/>
                <w:szCs w:val="24"/>
              </w:rPr>
              <w:t>2016</w:t>
            </w:r>
          </w:p>
        </w:tc>
        <w:tc>
          <w:tcPr>
            <w:tcW w:w="2346" w:type="dxa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2B67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</w:tr>
      <w:tr w:rsidR="00FD4B7E" w:rsidRPr="001D5780" w:rsidTr="008C3686">
        <w:tc>
          <w:tcPr>
            <w:tcW w:w="880" w:type="dxa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Центры дневного пребывания детей 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 w:rsidRPr="00622B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2 345</w:t>
            </w:r>
          </w:p>
        </w:tc>
        <w:tc>
          <w:tcPr>
            <w:tcW w:w="2346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2 245</w:t>
            </w:r>
          </w:p>
        </w:tc>
      </w:tr>
      <w:tr w:rsidR="00FD4B7E" w:rsidRPr="001D5780" w:rsidTr="008C3686">
        <w:tc>
          <w:tcPr>
            <w:tcW w:w="880" w:type="dxa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Профильные лагеря (24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 w:rsidRPr="00622B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2346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</w:tr>
      <w:tr w:rsidR="00FD4B7E" w:rsidRPr="001D5780" w:rsidTr="008C3686">
        <w:tc>
          <w:tcPr>
            <w:tcW w:w="880" w:type="dxa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в том числе палаточный профильный лагерь</w:t>
            </w:r>
          </w:p>
        </w:tc>
        <w:tc>
          <w:tcPr>
            <w:tcW w:w="2552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6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FD4B7E" w:rsidRPr="001D5780" w:rsidTr="008C3686">
        <w:tc>
          <w:tcPr>
            <w:tcW w:w="880" w:type="dxa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 xml:space="preserve">Лагеря труда и отдыха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22B67">
              <w:rPr>
                <w:rFonts w:ascii="Times New Roman" w:hAnsi="Times New Roman"/>
                <w:sz w:val="24"/>
                <w:szCs w:val="24"/>
              </w:rPr>
              <w:t>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 w:rsidRPr="00622B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2346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</w:tr>
      <w:tr w:rsidR="00FD4B7E" w:rsidRPr="001D5780" w:rsidTr="008C3686">
        <w:tc>
          <w:tcPr>
            <w:tcW w:w="880" w:type="dxa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Многодневные категорийные походы</w:t>
            </w:r>
          </w:p>
        </w:tc>
        <w:tc>
          <w:tcPr>
            <w:tcW w:w="2552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2 879</w:t>
            </w:r>
          </w:p>
        </w:tc>
        <w:tc>
          <w:tcPr>
            <w:tcW w:w="2346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2 566</w:t>
            </w:r>
          </w:p>
        </w:tc>
      </w:tr>
      <w:tr w:rsidR="00FD4B7E" w:rsidRPr="001D5780" w:rsidTr="008C3686">
        <w:tc>
          <w:tcPr>
            <w:tcW w:w="880" w:type="dxa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94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Загородные оздоровительные учреждения (ДОЛ «Росинка», ДОЛ «Бригантина», федеральные и республиканские ДОЛ)</w:t>
            </w:r>
          </w:p>
        </w:tc>
        <w:tc>
          <w:tcPr>
            <w:tcW w:w="2552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2 776</w:t>
            </w:r>
          </w:p>
        </w:tc>
        <w:tc>
          <w:tcPr>
            <w:tcW w:w="2346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2 792</w:t>
            </w:r>
          </w:p>
        </w:tc>
      </w:tr>
      <w:tr w:rsidR="00FD4B7E" w:rsidRPr="001D5780" w:rsidTr="008C3686">
        <w:tc>
          <w:tcPr>
            <w:tcW w:w="880" w:type="dxa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4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Санаторно-оздоровительные лагеря круглогодичного действия</w:t>
            </w:r>
          </w:p>
        </w:tc>
        <w:tc>
          <w:tcPr>
            <w:tcW w:w="2552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2346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</w:tr>
      <w:tr w:rsidR="00FD4B7E" w:rsidRPr="001D5780" w:rsidTr="008C3686">
        <w:trPr>
          <w:trHeight w:val="800"/>
        </w:trPr>
        <w:tc>
          <w:tcPr>
            <w:tcW w:w="880" w:type="dxa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4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Временное трудоустройство подростков на летний период через Филиал государственного учреждения «Республиканский центр содействия трудовой занятости молодежи» города Нефтекамск</w:t>
            </w:r>
          </w:p>
        </w:tc>
        <w:tc>
          <w:tcPr>
            <w:tcW w:w="2552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346" w:type="dxa"/>
            <w:vAlign w:val="center"/>
          </w:tcPr>
          <w:p w:rsidR="00FD4B7E" w:rsidRPr="00622B67" w:rsidRDefault="00FD4B7E" w:rsidP="0062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67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</w:tbl>
    <w:p w:rsidR="00FD4B7E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4B7E" w:rsidRPr="004B22E0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E0">
        <w:rPr>
          <w:rFonts w:ascii="Times New Roman" w:hAnsi="Times New Roman"/>
          <w:sz w:val="28"/>
          <w:szCs w:val="28"/>
        </w:rPr>
        <w:t xml:space="preserve">По линии отдела опеки и попечительства администрации городского округа (далее – Отдел опеки и попечительства) организован отдых для </w:t>
      </w:r>
      <w:r>
        <w:rPr>
          <w:rFonts w:ascii="Times New Roman" w:hAnsi="Times New Roman"/>
          <w:sz w:val="28"/>
          <w:szCs w:val="28"/>
        </w:rPr>
        <w:br/>
      </w:r>
      <w:r w:rsidRPr="004B22E0">
        <w:rPr>
          <w:rFonts w:ascii="Times New Roman" w:hAnsi="Times New Roman"/>
          <w:sz w:val="28"/>
          <w:szCs w:val="28"/>
        </w:rPr>
        <w:t xml:space="preserve">84 детей. </w:t>
      </w:r>
    </w:p>
    <w:p w:rsidR="00FD4B7E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DA9">
        <w:rPr>
          <w:rFonts w:ascii="Times New Roman" w:hAnsi="Times New Roman"/>
          <w:sz w:val="28"/>
          <w:szCs w:val="28"/>
        </w:rPr>
        <w:t>В загородных оздоровительных лагерях п</w:t>
      </w:r>
      <w:r>
        <w:rPr>
          <w:rFonts w:ascii="Times New Roman" w:hAnsi="Times New Roman"/>
          <w:sz w:val="28"/>
          <w:szCs w:val="28"/>
        </w:rPr>
        <w:t>о итогам 3-х смен отдохнуло 1 508 детей</w:t>
      </w:r>
      <w:r w:rsidRPr="00C31DA9">
        <w:rPr>
          <w:rFonts w:ascii="Times New Roman" w:hAnsi="Times New Roman"/>
          <w:sz w:val="28"/>
          <w:szCs w:val="28"/>
        </w:rPr>
        <w:t xml:space="preserve">: в МАУ ДОЛ «Бригантина»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31DA9">
        <w:rPr>
          <w:rFonts w:ascii="Times New Roman" w:hAnsi="Times New Roman"/>
          <w:sz w:val="28"/>
          <w:szCs w:val="28"/>
        </w:rPr>
        <w:t xml:space="preserve">660 </w:t>
      </w:r>
      <w:r>
        <w:rPr>
          <w:rFonts w:ascii="Times New Roman" w:hAnsi="Times New Roman"/>
          <w:sz w:val="28"/>
          <w:szCs w:val="28"/>
        </w:rPr>
        <w:t>детей</w:t>
      </w:r>
      <w:r w:rsidRPr="00C31DA9">
        <w:rPr>
          <w:rFonts w:ascii="Times New Roman" w:hAnsi="Times New Roman"/>
          <w:sz w:val="28"/>
          <w:szCs w:val="28"/>
        </w:rPr>
        <w:t xml:space="preserve">, </w:t>
      </w:r>
      <w:r w:rsidR="00096951">
        <w:rPr>
          <w:rFonts w:ascii="Times New Roman" w:hAnsi="Times New Roman"/>
          <w:sz w:val="28"/>
          <w:szCs w:val="28"/>
        </w:rPr>
        <w:br/>
      </w:r>
      <w:r w:rsidRPr="00C31DA9">
        <w:rPr>
          <w:rFonts w:ascii="Times New Roman" w:hAnsi="Times New Roman"/>
          <w:sz w:val="28"/>
          <w:szCs w:val="28"/>
        </w:rPr>
        <w:t>в ведомственном загородном лаге</w:t>
      </w:r>
      <w:r>
        <w:rPr>
          <w:rFonts w:ascii="Times New Roman" w:hAnsi="Times New Roman"/>
          <w:sz w:val="28"/>
          <w:szCs w:val="28"/>
        </w:rPr>
        <w:t>ре «Росинка» – 848 детей</w:t>
      </w:r>
      <w:r w:rsidRPr="00C31DA9">
        <w:rPr>
          <w:rFonts w:ascii="Times New Roman" w:hAnsi="Times New Roman"/>
          <w:sz w:val="28"/>
          <w:szCs w:val="28"/>
        </w:rPr>
        <w:t>. В этом год</w:t>
      </w:r>
      <w:r>
        <w:rPr>
          <w:rFonts w:ascii="Times New Roman" w:hAnsi="Times New Roman"/>
          <w:sz w:val="28"/>
          <w:szCs w:val="28"/>
        </w:rPr>
        <w:t xml:space="preserve">у </w:t>
      </w:r>
      <w:r w:rsidR="0009695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ДОЛ «Бригантина» была организована</w:t>
      </w:r>
      <w:r w:rsidRPr="00C31DA9">
        <w:rPr>
          <w:rFonts w:ascii="Times New Roman" w:hAnsi="Times New Roman"/>
          <w:sz w:val="28"/>
          <w:szCs w:val="28"/>
        </w:rPr>
        <w:t xml:space="preserve"> программа, посвященная Году Росси</w:t>
      </w:r>
      <w:r>
        <w:rPr>
          <w:rFonts w:ascii="Times New Roman" w:hAnsi="Times New Roman"/>
          <w:sz w:val="28"/>
          <w:szCs w:val="28"/>
        </w:rPr>
        <w:t>йского кино. Эта программа была реализована в течение всех 3-х</w:t>
      </w:r>
      <w:r w:rsidRPr="00C31DA9">
        <w:rPr>
          <w:rFonts w:ascii="Times New Roman" w:hAnsi="Times New Roman"/>
          <w:sz w:val="28"/>
          <w:szCs w:val="28"/>
        </w:rPr>
        <w:t xml:space="preserve"> юбилейных смен. </w:t>
      </w:r>
    </w:p>
    <w:p w:rsidR="00FD4B7E" w:rsidRPr="00A60754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754">
        <w:rPr>
          <w:rFonts w:ascii="Times New Roman" w:hAnsi="Times New Roman"/>
          <w:sz w:val="28"/>
          <w:szCs w:val="28"/>
        </w:rPr>
        <w:t xml:space="preserve">В целом по </w:t>
      </w:r>
      <w:r>
        <w:rPr>
          <w:rFonts w:ascii="Times New Roman" w:hAnsi="Times New Roman"/>
          <w:sz w:val="28"/>
          <w:szCs w:val="28"/>
        </w:rPr>
        <w:t xml:space="preserve">городскому округу </w:t>
      </w:r>
      <w:r w:rsidRPr="00A60754">
        <w:rPr>
          <w:rFonts w:ascii="Times New Roman" w:hAnsi="Times New Roman"/>
          <w:sz w:val="28"/>
          <w:szCs w:val="28"/>
        </w:rPr>
        <w:t>летни</w:t>
      </w:r>
      <w:r>
        <w:rPr>
          <w:rFonts w:ascii="Times New Roman" w:hAnsi="Times New Roman"/>
          <w:sz w:val="28"/>
          <w:szCs w:val="28"/>
        </w:rPr>
        <w:t xml:space="preserve">м отдыхом и занятостью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  <w:t>в 2015 году было охвачено 11 300 детей (79,5 %), в 2016 году 11 474 ребенка (80</w:t>
      </w:r>
      <w:r w:rsidRPr="00A60754">
        <w:rPr>
          <w:rFonts w:ascii="Times New Roman" w:hAnsi="Times New Roman"/>
          <w:sz w:val="28"/>
          <w:szCs w:val="28"/>
        </w:rPr>
        <w:t xml:space="preserve"> %). </w:t>
      </w:r>
    </w:p>
    <w:p w:rsidR="00FD4B7E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Впервые, летом 2016 года, в</w:t>
      </w:r>
      <w:r w:rsidRPr="00C31DA9">
        <w:rPr>
          <w:rFonts w:ascii="Times New Roman" w:hAnsi="Times New Roman"/>
          <w:sz w:val="28"/>
          <w:szCs w:val="28"/>
        </w:rPr>
        <w:t xml:space="preserve"> </w:t>
      </w:r>
      <w:r w:rsidRPr="00A738EC">
        <w:rPr>
          <w:rFonts w:ascii="Times New Roman" w:hAnsi="Times New Roman"/>
          <w:sz w:val="28"/>
          <w:szCs w:val="28"/>
        </w:rPr>
        <w:t xml:space="preserve">МАУДО Дворец творчества </w:t>
      </w:r>
      <w:r>
        <w:rPr>
          <w:rFonts w:ascii="Times New Roman" w:hAnsi="Times New Roman"/>
          <w:sz w:val="28"/>
          <w:szCs w:val="28"/>
        </w:rPr>
        <w:t>была организована Вожатская школа</w:t>
      </w:r>
      <w:r w:rsidRPr="00C31DA9">
        <w:rPr>
          <w:rFonts w:ascii="Times New Roman" w:hAnsi="Times New Roman"/>
          <w:sz w:val="28"/>
          <w:szCs w:val="28"/>
        </w:rPr>
        <w:t xml:space="preserve"> для детей, которые в будущем хотят работать вожатыми. </w:t>
      </w:r>
      <w:r>
        <w:rPr>
          <w:rFonts w:ascii="Times New Roman" w:hAnsi="Times New Roman"/>
          <w:sz w:val="28"/>
          <w:szCs w:val="28"/>
        </w:rPr>
        <w:t>Старшеклассники, прошедшие обучение в Школе вожатых получили сертификат и прошли практику в летних пришкольных лагерях.</w:t>
      </w:r>
    </w:p>
    <w:p w:rsidR="00FD4B7E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DA9">
        <w:rPr>
          <w:rFonts w:ascii="Times New Roman" w:hAnsi="Times New Roman"/>
          <w:sz w:val="28"/>
          <w:szCs w:val="28"/>
        </w:rPr>
        <w:t>Особое внимание при проведении летней оздоровительной кампании уделя</w:t>
      </w:r>
      <w:r>
        <w:rPr>
          <w:rFonts w:ascii="Times New Roman" w:hAnsi="Times New Roman"/>
          <w:sz w:val="28"/>
          <w:szCs w:val="28"/>
        </w:rPr>
        <w:t>лось</w:t>
      </w:r>
      <w:r w:rsidRPr="00C31DA9">
        <w:rPr>
          <w:rFonts w:ascii="Times New Roman" w:hAnsi="Times New Roman"/>
          <w:sz w:val="28"/>
          <w:szCs w:val="28"/>
        </w:rPr>
        <w:t xml:space="preserve"> отдыху дете</w:t>
      </w:r>
      <w:r>
        <w:rPr>
          <w:rFonts w:ascii="Times New Roman" w:hAnsi="Times New Roman"/>
          <w:sz w:val="28"/>
          <w:szCs w:val="28"/>
        </w:rPr>
        <w:t>й из многодетных семей, детей-</w:t>
      </w:r>
      <w:r w:rsidRPr="00C31DA9">
        <w:rPr>
          <w:rFonts w:ascii="Times New Roman" w:hAnsi="Times New Roman"/>
          <w:sz w:val="28"/>
          <w:szCs w:val="28"/>
        </w:rPr>
        <w:t xml:space="preserve">сирот и детей, оставшихся без попечения родителей. </w:t>
      </w:r>
    </w:p>
    <w:p w:rsidR="00FD4B7E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DA9">
        <w:rPr>
          <w:rFonts w:ascii="Times New Roman" w:hAnsi="Times New Roman"/>
          <w:sz w:val="28"/>
          <w:szCs w:val="28"/>
        </w:rPr>
        <w:t>В организации отдыха для детей, находящихся в трудной жизненной ситуации, принима</w:t>
      </w:r>
      <w:r>
        <w:rPr>
          <w:rFonts w:ascii="Times New Roman" w:hAnsi="Times New Roman"/>
          <w:sz w:val="28"/>
          <w:szCs w:val="28"/>
        </w:rPr>
        <w:t>ю</w:t>
      </w:r>
      <w:r w:rsidRPr="00C31DA9">
        <w:rPr>
          <w:rFonts w:ascii="Times New Roman" w:hAnsi="Times New Roman"/>
          <w:sz w:val="28"/>
          <w:szCs w:val="28"/>
        </w:rPr>
        <w:t xml:space="preserve">т участие </w:t>
      </w:r>
      <w:r>
        <w:rPr>
          <w:rFonts w:ascii="Times New Roman" w:hAnsi="Times New Roman"/>
          <w:sz w:val="28"/>
          <w:szCs w:val="28"/>
        </w:rPr>
        <w:t>УО</w:t>
      </w:r>
      <w:r w:rsidRPr="00C31DA9">
        <w:rPr>
          <w:rFonts w:ascii="Times New Roman" w:hAnsi="Times New Roman"/>
          <w:sz w:val="28"/>
          <w:szCs w:val="28"/>
        </w:rPr>
        <w:t xml:space="preserve">, Комитет по делам молодежи, </w:t>
      </w:r>
      <w:r w:rsidR="00A74341">
        <w:rPr>
          <w:rFonts w:ascii="Times New Roman" w:hAnsi="Times New Roman"/>
          <w:sz w:val="28"/>
          <w:szCs w:val="28"/>
        </w:rPr>
        <w:br/>
      </w:r>
      <w:r w:rsidRPr="00377987">
        <w:rPr>
          <w:rFonts w:ascii="Times New Roman" w:hAnsi="Times New Roman"/>
          <w:sz w:val="28"/>
          <w:szCs w:val="28"/>
        </w:rPr>
        <w:t xml:space="preserve">МБУ Комитет по физической культуре, спорту и туризму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31DA9">
        <w:rPr>
          <w:rFonts w:ascii="Times New Roman" w:hAnsi="Times New Roman"/>
          <w:sz w:val="28"/>
          <w:szCs w:val="28"/>
        </w:rPr>
        <w:t xml:space="preserve">, Отдел опеки и попечительства. </w:t>
      </w:r>
    </w:p>
    <w:p w:rsidR="00096951" w:rsidRDefault="00096951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951" w:rsidRDefault="00096951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4B7E" w:rsidRPr="004B22E0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летний период</w:t>
      </w:r>
      <w:r w:rsidRPr="00C31DA9">
        <w:rPr>
          <w:rFonts w:ascii="Times New Roman" w:hAnsi="Times New Roman"/>
          <w:sz w:val="28"/>
          <w:szCs w:val="28"/>
        </w:rPr>
        <w:t xml:space="preserve"> 2016 года в </w:t>
      </w:r>
      <w:r>
        <w:rPr>
          <w:rFonts w:ascii="Times New Roman" w:hAnsi="Times New Roman"/>
          <w:sz w:val="28"/>
          <w:szCs w:val="28"/>
        </w:rPr>
        <w:t>ц</w:t>
      </w:r>
      <w:r w:rsidRPr="00C31DA9">
        <w:rPr>
          <w:rFonts w:ascii="Times New Roman" w:hAnsi="Times New Roman"/>
          <w:sz w:val="28"/>
          <w:szCs w:val="28"/>
        </w:rPr>
        <w:t>ентрах с</w:t>
      </w:r>
      <w:r>
        <w:rPr>
          <w:rFonts w:ascii="Times New Roman" w:hAnsi="Times New Roman"/>
          <w:sz w:val="28"/>
          <w:szCs w:val="28"/>
        </w:rPr>
        <w:t xml:space="preserve"> дневным пребыванием детей были</w:t>
      </w:r>
      <w:r w:rsidRPr="00C31DA9">
        <w:rPr>
          <w:rFonts w:ascii="Times New Roman" w:hAnsi="Times New Roman"/>
          <w:sz w:val="28"/>
          <w:szCs w:val="28"/>
        </w:rPr>
        <w:t xml:space="preserve"> оздоровлен</w:t>
      </w:r>
      <w:r>
        <w:rPr>
          <w:rFonts w:ascii="Times New Roman" w:hAnsi="Times New Roman"/>
          <w:sz w:val="28"/>
          <w:szCs w:val="28"/>
        </w:rPr>
        <w:t>ы</w:t>
      </w:r>
      <w:r w:rsidRPr="00C31DA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DA9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3 ребенка </w:t>
      </w:r>
      <w:r w:rsidRPr="004B22E0">
        <w:rPr>
          <w:rFonts w:ascii="Times New Roman" w:hAnsi="Times New Roman"/>
          <w:sz w:val="28"/>
          <w:szCs w:val="28"/>
        </w:rPr>
        <w:t xml:space="preserve">(в 2015 году </w:t>
      </w:r>
      <w:r>
        <w:rPr>
          <w:rFonts w:ascii="Times New Roman" w:hAnsi="Times New Roman"/>
          <w:sz w:val="28"/>
          <w:szCs w:val="28"/>
        </w:rPr>
        <w:t>–</w:t>
      </w:r>
      <w:r w:rsidRPr="004B22E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2E0">
        <w:rPr>
          <w:rFonts w:ascii="Times New Roman" w:hAnsi="Times New Roman"/>
          <w:sz w:val="28"/>
          <w:szCs w:val="28"/>
        </w:rPr>
        <w:t xml:space="preserve">093) находящихся </w:t>
      </w:r>
      <w:r>
        <w:rPr>
          <w:rFonts w:ascii="Times New Roman" w:hAnsi="Times New Roman"/>
          <w:sz w:val="28"/>
          <w:szCs w:val="28"/>
        </w:rPr>
        <w:br/>
      </w:r>
      <w:r w:rsidRPr="004B22E0">
        <w:rPr>
          <w:rFonts w:ascii="Times New Roman" w:hAnsi="Times New Roman"/>
          <w:sz w:val="28"/>
          <w:szCs w:val="28"/>
        </w:rPr>
        <w:t>в трудной жизненной ситуации</w:t>
      </w:r>
      <w:r w:rsidR="00A74341">
        <w:rPr>
          <w:rFonts w:ascii="Times New Roman" w:hAnsi="Times New Roman"/>
          <w:sz w:val="28"/>
          <w:szCs w:val="28"/>
        </w:rPr>
        <w:t xml:space="preserve">, из них </w:t>
      </w:r>
      <w:r w:rsidRPr="004B22E0">
        <w:rPr>
          <w:rFonts w:ascii="Times New Roman" w:hAnsi="Times New Roman"/>
          <w:sz w:val="28"/>
          <w:szCs w:val="28"/>
        </w:rPr>
        <w:t>43 человека</w:t>
      </w:r>
      <w:r w:rsidR="00A74341">
        <w:rPr>
          <w:rFonts w:ascii="Times New Roman" w:hAnsi="Times New Roman"/>
          <w:sz w:val="28"/>
          <w:szCs w:val="28"/>
        </w:rPr>
        <w:t>,</w:t>
      </w:r>
      <w:r w:rsidRPr="004B22E0">
        <w:rPr>
          <w:rFonts w:ascii="Times New Roman" w:hAnsi="Times New Roman"/>
          <w:sz w:val="28"/>
          <w:szCs w:val="28"/>
        </w:rPr>
        <w:t xml:space="preserve"> </w:t>
      </w:r>
      <w:r w:rsidR="00A74341">
        <w:rPr>
          <w:rFonts w:ascii="Times New Roman" w:hAnsi="Times New Roman"/>
          <w:sz w:val="28"/>
          <w:szCs w:val="28"/>
        </w:rPr>
        <w:t>состоящих на учете</w:t>
      </w:r>
      <w:r w:rsidRPr="004B22E0">
        <w:rPr>
          <w:rFonts w:ascii="Times New Roman" w:hAnsi="Times New Roman"/>
          <w:sz w:val="28"/>
          <w:szCs w:val="28"/>
        </w:rPr>
        <w:t xml:space="preserve"> </w:t>
      </w:r>
      <w:r w:rsidR="00A74341">
        <w:rPr>
          <w:rFonts w:ascii="Times New Roman" w:hAnsi="Times New Roman"/>
          <w:sz w:val="28"/>
          <w:szCs w:val="28"/>
        </w:rPr>
        <w:br/>
        <w:t xml:space="preserve">в Комиссии по делам несовершеннолетних и защите их прав </w:t>
      </w:r>
      <w:r w:rsidR="00A74341">
        <w:rPr>
          <w:rFonts w:ascii="Times New Roman" w:hAnsi="Times New Roman"/>
          <w:sz w:val="28"/>
          <w:szCs w:val="28"/>
        </w:rPr>
        <w:br/>
        <w:t xml:space="preserve">при администрации городского округа (далее – </w:t>
      </w:r>
      <w:r w:rsidRPr="004B22E0">
        <w:rPr>
          <w:rFonts w:ascii="Times New Roman" w:hAnsi="Times New Roman"/>
          <w:sz w:val="28"/>
          <w:szCs w:val="28"/>
        </w:rPr>
        <w:t>КДН</w:t>
      </w:r>
      <w:r w:rsidR="00A74341">
        <w:rPr>
          <w:rFonts w:ascii="Times New Roman" w:hAnsi="Times New Roman"/>
          <w:sz w:val="28"/>
          <w:szCs w:val="28"/>
        </w:rPr>
        <w:t>иЗП),</w:t>
      </w:r>
      <w:r w:rsidRPr="004B22E0">
        <w:rPr>
          <w:rFonts w:ascii="Times New Roman" w:hAnsi="Times New Roman"/>
          <w:sz w:val="28"/>
          <w:szCs w:val="28"/>
        </w:rPr>
        <w:t xml:space="preserve"> в лагерях труда и отдыха работали и отдыхали 165 ребят из данной категории (в 2015 году </w:t>
      </w:r>
      <w:r>
        <w:rPr>
          <w:rFonts w:ascii="Times New Roman" w:hAnsi="Times New Roman"/>
          <w:sz w:val="28"/>
          <w:szCs w:val="28"/>
        </w:rPr>
        <w:t>–</w:t>
      </w:r>
      <w:r w:rsidR="00A74341">
        <w:rPr>
          <w:rFonts w:ascii="Times New Roman" w:hAnsi="Times New Roman"/>
          <w:sz w:val="28"/>
          <w:szCs w:val="28"/>
        </w:rPr>
        <w:t xml:space="preserve"> 165)</w:t>
      </w:r>
      <w:r w:rsidRPr="004B22E0">
        <w:rPr>
          <w:rFonts w:ascii="Times New Roman" w:hAnsi="Times New Roman"/>
          <w:sz w:val="28"/>
          <w:szCs w:val="28"/>
        </w:rPr>
        <w:t>,</w:t>
      </w:r>
      <w:r w:rsidR="00A74341">
        <w:rPr>
          <w:rFonts w:ascii="Times New Roman" w:hAnsi="Times New Roman"/>
          <w:sz w:val="28"/>
          <w:szCs w:val="28"/>
        </w:rPr>
        <w:t xml:space="preserve"> </w:t>
      </w:r>
      <w:r w:rsidRPr="004B22E0">
        <w:rPr>
          <w:rFonts w:ascii="Times New Roman" w:hAnsi="Times New Roman"/>
          <w:sz w:val="28"/>
          <w:szCs w:val="28"/>
        </w:rPr>
        <w:t>16 человек</w:t>
      </w:r>
      <w:r w:rsidR="00A74341">
        <w:rPr>
          <w:rFonts w:ascii="Times New Roman" w:hAnsi="Times New Roman"/>
          <w:sz w:val="28"/>
          <w:szCs w:val="28"/>
        </w:rPr>
        <w:t>,</w:t>
      </w:r>
      <w:r w:rsidRPr="004B22E0">
        <w:rPr>
          <w:rFonts w:ascii="Times New Roman" w:hAnsi="Times New Roman"/>
          <w:sz w:val="28"/>
          <w:szCs w:val="28"/>
        </w:rPr>
        <w:t xml:space="preserve"> </w:t>
      </w:r>
      <w:r w:rsidR="00A74341">
        <w:rPr>
          <w:rFonts w:ascii="Times New Roman" w:hAnsi="Times New Roman"/>
          <w:sz w:val="28"/>
          <w:szCs w:val="28"/>
        </w:rPr>
        <w:t>состоящих на учете в</w:t>
      </w:r>
      <w:r w:rsidRPr="004B22E0">
        <w:rPr>
          <w:rFonts w:ascii="Times New Roman" w:hAnsi="Times New Roman"/>
          <w:sz w:val="28"/>
          <w:szCs w:val="28"/>
        </w:rPr>
        <w:t xml:space="preserve"> КДН</w:t>
      </w:r>
      <w:r w:rsidR="00A74341">
        <w:rPr>
          <w:rFonts w:ascii="Times New Roman" w:hAnsi="Times New Roman"/>
          <w:sz w:val="28"/>
          <w:szCs w:val="28"/>
        </w:rPr>
        <w:t>иЗП</w:t>
      </w:r>
      <w:r w:rsidR="00607109">
        <w:rPr>
          <w:rFonts w:ascii="Times New Roman" w:hAnsi="Times New Roman"/>
          <w:sz w:val="28"/>
          <w:szCs w:val="28"/>
        </w:rPr>
        <w:t>,</w:t>
      </w:r>
      <w:r w:rsidRPr="004B22E0">
        <w:rPr>
          <w:rFonts w:ascii="Times New Roman" w:hAnsi="Times New Roman"/>
          <w:sz w:val="28"/>
          <w:szCs w:val="28"/>
        </w:rPr>
        <w:t xml:space="preserve"> в профильных лагерях поправили свое здоровье и прошли социальную реабилитацию 636 детей (в 2015 году </w:t>
      </w:r>
      <w:r>
        <w:rPr>
          <w:rFonts w:ascii="Times New Roman" w:hAnsi="Times New Roman"/>
          <w:sz w:val="28"/>
          <w:szCs w:val="28"/>
        </w:rPr>
        <w:t>–</w:t>
      </w:r>
      <w:r w:rsidRPr="004B22E0">
        <w:rPr>
          <w:rFonts w:ascii="Times New Roman" w:hAnsi="Times New Roman"/>
          <w:sz w:val="28"/>
          <w:szCs w:val="28"/>
        </w:rPr>
        <w:t xml:space="preserve"> 634) (из них 57</w:t>
      </w:r>
      <w:r w:rsidR="00607109">
        <w:rPr>
          <w:rFonts w:ascii="Times New Roman" w:hAnsi="Times New Roman"/>
          <w:sz w:val="28"/>
          <w:szCs w:val="28"/>
        </w:rPr>
        <w:t>,</w:t>
      </w:r>
      <w:r w:rsidRPr="004B22E0">
        <w:rPr>
          <w:rFonts w:ascii="Times New Roman" w:hAnsi="Times New Roman"/>
          <w:sz w:val="28"/>
          <w:szCs w:val="28"/>
        </w:rPr>
        <w:t xml:space="preserve"> </w:t>
      </w:r>
      <w:r w:rsidR="00607109">
        <w:rPr>
          <w:rFonts w:ascii="Times New Roman" w:hAnsi="Times New Roman"/>
          <w:sz w:val="28"/>
          <w:szCs w:val="28"/>
        </w:rPr>
        <w:t>состоящих на учете в</w:t>
      </w:r>
      <w:r w:rsidR="00607109" w:rsidRPr="004B22E0">
        <w:rPr>
          <w:rFonts w:ascii="Times New Roman" w:hAnsi="Times New Roman"/>
          <w:sz w:val="28"/>
          <w:szCs w:val="28"/>
        </w:rPr>
        <w:t xml:space="preserve"> КДН</w:t>
      </w:r>
      <w:r w:rsidR="00607109">
        <w:rPr>
          <w:rFonts w:ascii="Times New Roman" w:hAnsi="Times New Roman"/>
          <w:sz w:val="28"/>
          <w:szCs w:val="28"/>
        </w:rPr>
        <w:t>иЗП</w:t>
      </w:r>
      <w:r w:rsidRPr="004B22E0">
        <w:rPr>
          <w:rFonts w:ascii="Times New Roman" w:hAnsi="Times New Roman"/>
          <w:sz w:val="28"/>
          <w:szCs w:val="28"/>
        </w:rPr>
        <w:t>).</w:t>
      </w:r>
    </w:p>
    <w:p w:rsidR="00FD4B7E" w:rsidRPr="00C31DA9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DA9">
        <w:rPr>
          <w:rFonts w:ascii="Times New Roman" w:hAnsi="Times New Roman"/>
          <w:sz w:val="28"/>
          <w:szCs w:val="28"/>
        </w:rPr>
        <w:t>В настоящее время в город</w:t>
      </w:r>
      <w:r>
        <w:rPr>
          <w:rFonts w:ascii="Times New Roman" w:hAnsi="Times New Roman"/>
          <w:sz w:val="28"/>
          <w:szCs w:val="28"/>
        </w:rPr>
        <w:t>ском округе</w:t>
      </w:r>
      <w:r w:rsidRPr="00C31DA9">
        <w:rPr>
          <w:rFonts w:ascii="Times New Roman" w:hAnsi="Times New Roman"/>
          <w:sz w:val="28"/>
          <w:szCs w:val="28"/>
        </w:rPr>
        <w:t xml:space="preserve"> уделяется внимание малозатратным формам отдыха </w:t>
      </w:r>
      <w:r>
        <w:rPr>
          <w:rFonts w:ascii="Times New Roman" w:hAnsi="Times New Roman"/>
          <w:sz w:val="28"/>
          <w:szCs w:val="28"/>
        </w:rPr>
        <w:t>–</w:t>
      </w:r>
      <w:r w:rsidRPr="00C31DA9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 xml:space="preserve">то многодневные категорийные </w:t>
      </w:r>
      <w:r w:rsidRPr="00C31DA9">
        <w:rPr>
          <w:rFonts w:ascii="Times New Roman" w:hAnsi="Times New Roman"/>
          <w:sz w:val="28"/>
          <w:szCs w:val="28"/>
        </w:rPr>
        <w:t>походы.</w:t>
      </w:r>
      <w:r>
        <w:rPr>
          <w:rFonts w:ascii="Times New Roman" w:hAnsi="Times New Roman"/>
          <w:sz w:val="28"/>
          <w:szCs w:val="28"/>
        </w:rPr>
        <w:t xml:space="preserve"> По данной категории отдыха было оздоровлено 460 подростков, находящихся в</w:t>
      </w:r>
      <w:r w:rsidRPr="00C31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трудной жизненной ситуации</w:t>
      </w:r>
      <w:r w:rsidRPr="00B945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22E0">
        <w:rPr>
          <w:rFonts w:ascii="Times New Roman" w:hAnsi="Times New Roman"/>
          <w:sz w:val="28"/>
          <w:szCs w:val="28"/>
        </w:rPr>
        <w:t>(в 2015 году – 419 человек).</w:t>
      </w:r>
    </w:p>
    <w:p w:rsidR="00FD4B7E" w:rsidRPr="004B22E0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E0">
        <w:rPr>
          <w:rFonts w:ascii="Times New Roman" w:hAnsi="Times New Roman"/>
          <w:sz w:val="28"/>
          <w:szCs w:val="28"/>
        </w:rPr>
        <w:t xml:space="preserve">В период летней оздоровительной кампании 2016 года </w:t>
      </w:r>
      <w:r w:rsidRPr="004B22E0">
        <w:rPr>
          <w:rFonts w:ascii="Times New Roman" w:hAnsi="Times New Roman"/>
          <w:sz w:val="28"/>
          <w:szCs w:val="28"/>
        </w:rPr>
        <w:br/>
        <w:t xml:space="preserve">в МАУ ДОЛ «Бригантина» отдохнуло 660 детей (в 2015 году </w:t>
      </w:r>
      <w:r>
        <w:rPr>
          <w:rFonts w:ascii="Times New Roman" w:hAnsi="Times New Roman"/>
          <w:sz w:val="28"/>
          <w:szCs w:val="28"/>
        </w:rPr>
        <w:t>–</w:t>
      </w:r>
      <w:r w:rsidRPr="004B22E0">
        <w:rPr>
          <w:rFonts w:ascii="Times New Roman" w:hAnsi="Times New Roman"/>
          <w:sz w:val="28"/>
          <w:szCs w:val="28"/>
        </w:rPr>
        <w:t xml:space="preserve"> 660), из них 24 ребенка оставшихся без попечения родителей (в 2015 году </w:t>
      </w:r>
      <w:r>
        <w:rPr>
          <w:rFonts w:ascii="Times New Roman" w:hAnsi="Times New Roman"/>
          <w:sz w:val="28"/>
          <w:szCs w:val="28"/>
        </w:rPr>
        <w:t>–</w:t>
      </w:r>
      <w:r w:rsidRPr="004B22E0">
        <w:rPr>
          <w:rFonts w:ascii="Times New Roman" w:hAnsi="Times New Roman"/>
          <w:sz w:val="28"/>
          <w:szCs w:val="28"/>
        </w:rPr>
        <w:t xml:space="preserve"> 30), </w:t>
      </w:r>
      <w:r w:rsidR="00096951">
        <w:rPr>
          <w:rFonts w:ascii="Times New Roman" w:hAnsi="Times New Roman"/>
          <w:sz w:val="28"/>
          <w:szCs w:val="28"/>
        </w:rPr>
        <w:br/>
      </w:r>
      <w:r w:rsidRPr="004B22E0">
        <w:rPr>
          <w:rFonts w:ascii="Times New Roman" w:hAnsi="Times New Roman"/>
          <w:sz w:val="28"/>
          <w:szCs w:val="28"/>
        </w:rPr>
        <w:t xml:space="preserve">10 детей попавших в трудную жизненную ситуацию (в 2015 году </w:t>
      </w:r>
      <w:r>
        <w:rPr>
          <w:rFonts w:ascii="Times New Roman" w:hAnsi="Times New Roman"/>
          <w:sz w:val="28"/>
          <w:szCs w:val="28"/>
        </w:rPr>
        <w:t>–</w:t>
      </w:r>
      <w:r w:rsidRPr="004B22E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0, </w:t>
      </w:r>
      <w:r w:rsidR="00096951">
        <w:rPr>
          <w:rFonts w:ascii="Times New Roman" w:hAnsi="Times New Roman"/>
          <w:sz w:val="28"/>
          <w:szCs w:val="28"/>
        </w:rPr>
        <w:br/>
      </w:r>
      <w:r w:rsidRPr="004B22E0">
        <w:rPr>
          <w:rFonts w:ascii="Times New Roman" w:hAnsi="Times New Roman"/>
          <w:sz w:val="28"/>
          <w:szCs w:val="28"/>
        </w:rPr>
        <w:t>из них 2 состоящие на учете КДН</w:t>
      </w:r>
      <w:r w:rsidR="00607109">
        <w:rPr>
          <w:rFonts w:ascii="Times New Roman" w:hAnsi="Times New Roman"/>
          <w:sz w:val="28"/>
          <w:szCs w:val="28"/>
        </w:rPr>
        <w:t>иЗП</w:t>
      </w:r>
      <w:r w:rsidRPr="004B22E0">
        <w:rPr>
          <w:rFonts w:ascii="Times New Roman" w:hAnsi="Times New Roman"/>
          <w:sz w:val="28"/>
          <w:szCs w:val="28"/>
        </w:rPr>
        <w:t>).</w:t>
      </w:r>
    </w:p>
    <w:p w:rsidR="00FD4B7E" w:rsidRPr="004B22E0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E0">
        <w:rPr>
          <w:rFonts w:ascii="Times New Roman" w:hAnsi="Times New Roman"/>
          <w:sz w:val="28"/>
          <w:szCs w:val="28"/>
        </w:rPr>
        <w:t xml:space="preserve">В период летней оздоровительной кампании 2016 года отдыхом </w:t>
      </w:r>
      <w:r w:rsidRPr="004B22E0">
        <w:rPr>
          <w:rFonts w:ascii="Times New Roman" w:hAnsi="Times New Roman"/>
          <w:sz w:val="28"/>
          <w:szCs w:val="28"/>
        </w:rPr>
        <w:br/>
        <w:t xml:space="preserve">и оздоровлением было охвачено 4 390 ребят находящихся в трудной жизненной ситуаций (в 2015 году </w:t>
      </w:r>
      <w:r>
        <w:rPr>
          <w:rFonts w:ascii="Times New Roman" w:hAnsi="Times New Roman"/>
          <w:sz w:val="28"/>
          <w:szCs w:val="28"/>
        </w:rPr>
        <w:t>–</w:t>
      </w:r>
      <w:r w:rsidRPr="004B22E0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2E0">
        <w:rPr>
          <w:rFonts w:ascii="Times New Roman" w:hAnsi="Times New Roman"/>
          <w:sz w:val="28"/>
          <w:szCs w:val="28"/>
        </w:rPr>
        <w:t xml:space="preserve">377), в том числе 265 детей сирот </w:t>
      </w:r>
      <w:r>
        <w:rPr>
          <w:rFonts w:ascii="Times New Roman" w:hAnsi="Times New Roman"/>
          <w:sz w:val="28"/>
          <w:szCs w:val="28"/>
        </w:rPr>
        <w:br/>
      </w:r>
      <w:r w:rsidRPr="004B22E0">
        <w:rPr>
          <w:rFonts w:ascii="Times New Roman" w:hAnsi="Times New Roman"/>
          <w:sz w:val="28"/>
          <w:szCs w:val="28"/>
        </w:rPr>
        <w:t>и детей, оста</w:t>
      </w:r>
      <w:r>
        <w:rPr>
          <w:rFonts w:ascii="Times New Roman" w:hAnsi="Times New Roman"/>
          <w:sz w:val="28"/>
          <w:szCs w:val="28"/>
        </w:rPr>
        <w:t>вшихся без попечения родителей</w:t>
      </w:r>
      <w:r w:rsidRPr="004B22E0">
        <w:rPr>
          <w:rFonts w:ascii="Times New Roman" w:hAnsi="Times New Roman"/>
          <w:sz w:val="28"/>
          <w:szCs w:val="28"/>
        </w:rPr>
        <w:t xml:space="preserve"> (в 2015 году </w:t>
      </w:r>
      <w:r>
        <w:rPr>
          <w:rFonts w:ascii="Times New Roman" w:hAnsi="Times New Roman"/>
          <w:sz w:val="28"/>
          <w:szCs w:val="28"/>
        </w:rPr>
        <w:t>–</w:t>
      </w:r>
      <w:r w:rsidRPr="004B22E0">
        <w:rPr>
          <w:rFonts w:ascii="Times New Roman" w:hAnsi="Times New Roman"/>
          <w:sz w:val="28"/>
          <w:szCs w:val="28"/>
        </w:rPr>
        <w:t xml:space="preserve"> 267), </w:t>
      </w:r>
      <w:r w:rsidR="00096951">
        <w:rPr>
          <w:rFonts w:ascii="Times New Roman" w:hAnsi="Times New Roman"/>
          <w:sz w:val="28"/>
          <w:szCs w:val="28"/>
        </w:rPr>
        <w:br/>
      </w:r>
      <w:r w:rsidRPr="004B22E0">
        <w:rPr>
          <w:rFonts w:ascii="Times New Roman" w:hAnsi="Times New Roman"/>
          <w:sz w:val="28"/>
          <w:szCs w:val="28"/>
        </w:rPr>
        <w:t xml:space="preserve">42 ребенка-инвалида (в 2015 году </w:t>
      </w:r>
      <w:r>
        <w:rPr>
          <w:rFonts w:ascii="Times New Roman" w:hAnsi="Times New Roman"/>
          <w:sz w:val="28"/>
          <w:szCs w:val="28"/>
        </w:rPr>
        <w:t>–</w:t>
      </w:r>
      <w:r w:rsidRPr="004B22E0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2), 286 детей</w:t>
      </w:r>
      <w:r w:rsidRPr="004B22E0"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  <w:r>
        <w:rPr>
          <w:rFonts w:ascii="Times New Roman" w:hAnsi="Times New Roman"/>
          <w:sz w:val="28"/>
          <w:szCs w:val="28"/>
        </w:rPr>
        <w:t>(</w:t>
      </w:r>
      <w:r w:rsidRPr="004B22E0">
        <w:rPr>
          <w:rFonts w:ascii="Times New Roman" w:hAnsi="Times New Roman"/>
          <w:sz w:val="28"/>
          <w:szCs w:val="28"/>
        </w:rPr>
        <w:t xml:space="preserve">в 2015 году </w:t>
      </w:r>
      <w:r>
        <w:rPr>
          <w:rFonts w:ascii="Times New Roman" w:hAnsi="Times New Roman"/>
          <w:sz w:val="28"/>
          <w:szCs w:val="28"/>
        </w:rPr>
        <w:t>–</w:t>
      </w:r>
      <w:r w:rsidRPr="004B22E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84)</w:t>
      </w:r>
      <w:r w:rsidRPr="004B22E0">
        <w:rPr>
          <w:rFonts w:ascii="Times New Roman" w:hAnsi="Times New Roman"/>
          <w:sz w:val="28"/>
          <w:szCs w:val="28"/>
        </w:rPr>
        <w:t xml:space="preserve">, 1 639 детей, проживающих </w:t>
      </w:r>
      <w:r w:rsidR="00096951">
        <w:rPr>
          <w:rFonts w:ascii="Times New Roman" w:hAnsi="Times New Roman"/>
          <w:sz w:val="28"/>
          <w:szCs w:val="28"/>
        </w:rPr>
        <w:br/>
      </w:r>
      <w:r w:rsidRPr="004B22E0">
        <w:rPr>
          <w:rFonts w:ascii="Times New Roman" w:hAnsi="Times New Roman"/>
          <w:sz w:val="28"/>
          <w:szCs w:val="28"/>
        </w:rPr>
        <w:t>в малоимущих семьях</w:t>
      </w:r>
      <w:r>
        <w:rPr>
          <w:rFonts w:ascii="Times New Roman" w:hAnsi="Times New Roman"/>
          <w:sz w:val="28"/>
          <w:szCs w:val="28"/>
        </w:rPr>
        <w:t xml:space="preserve"> (в 2015</w:t>
      </w:r>
      <w:r w:rsidRPr="004B22E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ду – </w:t>
      </w:r>
      <w:r w:rsidRPr="004B22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2E0">
        <w:rPr>
          <w:rFonts w:ascii="Times New Roman" w:hAnsi="Times New Roman"/>
          <w:sz w:val="28"/>
          <w:szCs w:val="28"/>
        </w:rPr>
        <w:t>639</w:t>
      </w:r>
      <w:r>
        <w:rPr>
          <w:rFonts w:ascii="Times New Roman" w:hAnsi="Times New Roman"/>
          <w:sz w:val="28"/>
          <w:szCs w:val="28"/>
        </w:rPr>
        <w:t>)</w:t>
      </w:r>
      <w:r w:rsidRPr="004B22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2E0">
        <w:rPr>
          <w:rFonts w:ascii="Times New Roman" w:hAnsi="Times New Roman"/>
          <w:sz w:val="28"/>
          <w:szCs w:val="28"/>
        </w:rPr>
        <w:t xml:space="preserve">2 158 других детей, относящихся к данной категории (в 2015 году </w:t>
      </w:r>
      <w:r>
        <w:rPr>
          <w:rFonts w:ascii="Times New Roman" w:hAnsi="Times New Roman"/>
          <w:sz w:val="28"/>
          <w:szCs w:val="28"/>
        </w:rPr>
        <w:t>–</w:t>
      </w:r>
      <w:r w:rsidRPr="004B22E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2E0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)</w:t>
      </w:r>
      <w:r w:rsidRPr="004B22E0">
        <w:rPr>
          <w:rFonts w:ascii="Times New Roman" w:hAnsi="Times New Roman"/>
          <w:sz w:val="28"/>
          <w:szCs w:val="28"/>
        </w:rPr>
        <w:t>.</w:t>
      </w:r>
    </w:p>
    <w:p w:rsidR="00FD4B7E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DA9">
        <w:rPr>
          <w:rFonts w:ascii="Times New Roman" w:hAnsi="Times New Roman"/>
          <w:sz w:val="28"/>
          <w:szCs w:val="28"/>
        </w:rPr>
        <w:t>В рамках организации летнего отдыха и оздоровления ГКУ Центр занятости населения г</w:t>
      </w:r>
      <w:r>
        <w:rPr>
          <w:rFonts w:ascii="Times New Roman" w:hAnsi="Times New Roman"/>
          <w:sz w:val="28"/>
          <w:szCs w:val="28"/>
        </w:rPr>
        <w:t>.</w:t>
      </w:r>
      <w:r w:rsidRPr="00C31DA9">
        <w:rPr>
          <w:rFonts w:ascii="Times New Roman" w:hAnsi="Times New Roman"/>
          <w:sz w:val="28"/>
          <w:szCs w:val="28"/>
        </w:rPr>
        <w:t xml:space="preserve"> Нефтекамск Республики Башкортостан совместно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31DA9">
        <w:rPr>
          <w:rFonts w:ascii="Times New Roman" w:hAnsi="Times New Roman"/>
          <w:sz w:val="28"/>
          <w:szCs w:val="28"/>
        </w:rPr>
        <w:t>с МБУ Комитет по делам молодежи и образовательными учреждения</w:t>
      </w:r>
      <w:r>
        <w:rPr>
          <w:rFonts w:ascii="Times New Roman" w:hAnsi="Times New Roman"/>
          <w:sz w:val="28"/>
          <w:szCs w:val="28"/>
        </w:rPr>
        <w:t xml:space="preserve">ми городского округа было организованно временное трудоустройство </w:t>
      </w:r>
      <w:r>
        <w:rPr>
          <w:rFonts w:ascii="Times New Roman" w:hAnsi="Times New Roman"/>
          <w:sz w:val="28"/>
          <w:szCs w:val="28"/>
        </w:rPr>
        <w:br/>
        <w:t>186</w:t>
      </w:r>
      <w:r w:rsidRPr="00C31DA9">
        <w:rPr>
          <w:rFonts w:ascii="Times New Roman" w:hAnsi="Times New Roman"/>
          <w:sz w:val="28"/>
          <w:szCs w:val="28"/>
        </w:rPr>
        <w:t xml:space="preserve"> подростков в во</w:t>
      </w:r>
      <w:r>
        <w:rPr>
          <w:rFonts w:ascii="Times New Roman" w:hAnsi="Times New Roman"/>
          <w:sz w:val="28"/>
          <w:szCs w:val="28"/>
        </w:rPr>
        <w:t>зрасте от 14 до 18 лет</w:t>
      </w:r>
      <w:r w:rsidRPr="00B9453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2015 году – 174 человека)</w:t>
      </w:r>
      <w:r w:rsidRPr="004B22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  <w:t>Из них 90 человек, находящихся в трудной жизненной ситуации,</w:t>
      </w:r>
      <w:r>
        <w:rPr>
          <w:rFonts w:ascii="Times New Roman" w:hAnsi="Times New Roman"/>
          <w:sz w:val="28"/>
          <w:szCs w:val="28"/>
        </w:rPr>
        <w:br/>
      </w:r>
      <w:r w:rsidRPr="00C31DA9">
        <w:rPr>
          <w:rFonts w:ascii="Times New Roman" w:hAnsi="Times New Roman"/>
          <w:sz w:val="28"/>
          <w:szCs w:val="28"/>
        </w:rPr>
        <w:t>10 подростков</w:t>
      </w:r>
      <w:r>
        <w:rPr>
          <w:rFonts w:ascii="Times New Roman" w:hAnsi="Times New Roman"/>
          <w:sz w:val="28"/>
          <w:szCs w:val="28"/>
        </w:rPr>
        <w:t>,</w:t>
      </w:r>
      <w:r w:rsidRPr="00C31DA9">
        <w:rPr>
          <w:rFonts w:ascii="Times New Roman" w:hAnsi="Times New Roman"/>
          <w:sz w:val="28"/>
          <w:szCs w:val="28"/>
        </w:rPr>
        <w:t xml:space="preserve"> находящихся на учете </w:t>
      </w:r>
      <w:r w:rsidRPr="00D615A2">
        <w:rPr>
          <w:rFonts w:ascii="Times New Roman" w:hAnsi="Times New Roman"/>
          <w:sz w:val="28"/>
          <w:szCs w:val="28"/>
        </w:rPr>
        <w:t>в Комитете по делам 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5A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на уровне </w:t>
      </w:r>
      <w:r w:rsidR="008C3686">
        <w:rPr>
          <w:rFonts w:ascii="Times New Roman" w:hAnsi="Times New Roman"/>
          <w:sz w:val="28"/>
          <w:szCs w:val="28"/>
        </w:rPr>
        <w:t>2015 года</w:t>
      </w:r>
      <w:r w:rsidRPr="004B22E0">
        <w:rPr>
          <w:rFonts w:ascii="Times New Roman" w:hAnsi="Times New Roman"/>
          <w:sz w:val="28"/>
          <w:szCs w:val="28"/>
        </w:rPr>
        <w:t>).</w:t>
      </w:r>
    </w:p>
    <w:p w:rsidR="00FD4B7E" w:rsidRDefault="00FD4B7E" w:rsidP="00A73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29F">
        <w:rPr>
          <w:rFonts w:ascii="Times New Roman" w:hAnsi="Times New Roman"/>
          <w:sz w:val="28"/>
          <w:szCs w:val="28"/>
        </w:rPr>
        <w:t xml:space="preserve">В целях обеспечения доступности различных форм летнего отдыха, оздоровления и занятости детей и подростков, финансирование </w:t>
      </w:r>
      <w:r>
        <w:rPr>
          <w:rFonts w:ascii="Times New Roman" w:hAnsi="Times New Roman"/>
          <w:sz w:val="28"/>
          <w:szCs w:val="28"/>
        </w:rPr>
        <w:t xml:space="preserve">летней оздоровительной кампании 2016 года было предусмотрено </w:t>
      </w:r>
      <w:r w:rsidR="008C36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из 2-</w:t>
      </w:r>
      <w:r w:rsidRPr="0075129F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источников: бюджет</w:t>
      </w:r>
      <w:r w:rsidRPr="0075129F">
        <w:rPr>
          <w:rFonts w:ascii="Times New Roman" w:hAnsi="Times New Roman"/>
          <w:sz w:val="28"/>
          <w:szCs w:val="28"/>
        </w:rPr>
        <w:t xml:space="preserve"> Республики Башкортостан, муниципальный бюджет. </w:t>
      </w:r>
      <w:r w:rsidRPr="0075129F">
        <w:rPr>
          <w:rFonts w:ascii="Times New Roman" w:hAnsi="Times New Roman"/>
          <w:sz w:val="28"/>
          <w:szCs w:val="28"/>
        </w:rPr>
        <w:tab/>
      </w:r>
    </w:p>
    <w:p w:rsidR="00FD4B7E" w:rsidRDefault="00FD4B7E" w:rsidP="00A738EC">
      <w:pPr>
        <w:tabs>
          <w:tab w:val="left" w:pos="1245"/>
          <w:tab w:val="left" w:pos="2565"/>
          <w:tab w:val="left" w:pos="3600"/>
        </w:tabs>
        <w:spacing w:after="0" w:line="240" w:lineRule="auto"/>
        <w:ind w:firstLine="5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республиканского бюджета</w:t>
      </w:r>
    </w:p>
    <w:p w:rsidR="000531A6" w:rsidRPr="000531A6" w:rsidRDefault="007420BE" w:rsidP="000531A6">
      <w:pPr>
        <w:tabs>
          <w:tab w:val="left" w:pos="1245"/>
          <w:tab w:val="left" w:pos="2565"/>
          <w:tab w:val="left" w:pos="36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3"/>
      </w:tblGrid>
      <w:tr w:rsidR="00FD4B7E" w:rsidRPr="001D5780" w:rsidTr="001D5780">
        <w:tc>
          <w:tcPr>
            <w:tcW w:w="4785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5780">
              <w:rPr>
                <w:rFonts w:ascii="Times New Roman" w:hAnsi="Times New Roman"/>
                <w:i/>
                <w:sz w:val="24"/>
                <w:szCs w:val="24"/>
              </w:rPr>
              <w:t>2015 г., руб.</w:t>
            </w:r>
          </w:p>
        </w:tc>
        <w:tc>
          <w:tcPr>
            <w:tcW w:w="4786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5780">
              <w:rPr>
                <w:rFonts w:ascii="Times New Roman" w:hAnsi="Times New Roman"/>
                <w:i/>
                <w:sz w:val="24"/>
                <w:szCs w:val="24"/>
              </w:rPr>
              <w:t>2016 г., руб.</w:t>
            </w:r>
          </w:p>
        </w:tc>
      </w:tr>
      <w:tr w:rsidR="00FD4B7E" w:rsidRPr="001D5780" w:rsidTr="001D5780">
        <w:tc>
          <w:tcPr>
            <w:tcW w:w="4785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 xml:space="preserve">24 755 300 </w:t>
            </w:r>
          </w:p>
        </w:tc>
        <w:tc>
          <w:tcPr>
            <w:tcW w:w="4786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24 729 700</w:t>
            </w:r>
          </w:p>
        </w:tc>
      </w:tr>
    </w:tbl>
    <w:p w:rsidR="00FD4B7E" w:rsidRDefault="00FD4B7E" w:rsidP="00A738EC">
      <w:pPr>
        <w:tabs>
          <w:tab w:val="left" w:pos="1245"/>
          <w:tab w:val="left" w:pos="2565"/>
          <w:tab w:val="left" w:pos="3600"/>
        </w:tabs>
        <w:spacing w:after="0" w:line="240" w:lineRule="auto"/>
        <w:ind w:firstLine="528"/>
        <w:jc w:val="center"/>
        <w:rPr>
          <w:rFonts w:ascii="Times New Roman" w:hAnsi="Times New Roman"/>
          <w:sz w:val="28"/>
          <w:szCs w:val="28"/>
        </w:rPr>
      </w:pPr>
    </w:p>
    <w:p w:rsidR="00096951" w:rsidRDefault="00096951" w:rsidP="00A738EC">
      <w:pPr>
        <w:tabs>
          <w:tab w:val="left" w:pos="1245"/>
          <w:tab w:val="left" w:pos="2565"/>
          <w:tab w:val="left" w:pos="3600"/>
        </w:tabs>
        <w:spacing w:after="0" w:line="240" w:lineRule="auto"/>
        <w:ind w:firstLine="528"/>
        <w:jc w:val="center"/>
        <w:rPr>
          <w:rFonts w:ascii="Times New Roman" w:hAnsi="Times New Roman"/>
          <w:sz w:val="28"/>
          <w:szCs w:val="28"/>
        </w:rPr>
      </w:pPr>
    </w:p>
    <w:p w:rsidR="00096951" w:rsidRDefault="00096951" w:rsidP="00A738EC">
      <w:pPr>
        <w:tabs>
          <w:tab w:val="left" w:pos="1245"/>
          <w:tab w:val="left" w:pos="2565"/>
          <w:tab w:val="left" w:pos="3600"/>
        </w:tabs>
        <w:spacing w:after="0" w:line="240" w:lineRule="auto"/>
        <w:ind w:firstLine="528"/>
        <w:jc w:val="center"/>
        <w:rPr>
          <w:rFonts w:ascii="Times New Roman" w:hAnsi="Times New Roman"/>
          <w:sz w:val="28"/>
          <w:szCs w:val="28"/>
        </w:rPr>
      </w:pPr>
    </w:p>
    <w:p w:rsidR="00FD4B7E" w:rsidRDefault="00FD4B7E" w:rsidP="00A738EC">
      <w:pPr>
        <w:tabs>
          <w:tab w:val="left" w:pos="1245"/>
          <w:tab w:val="left" w:pos="2565"/>
          <w:tab w:val="left" w:pos="3600"/>
        </w:tabs>
        <w:spacing w:after="0" w:line="240" w:lineRule="auto"/>
        <w:ind w:firstLine="5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муниципального бюджета</w:t>
      </w:r>
    </w:p>
    <w:p w:rsidR="000531A6" w:rsidRPr="000531A6" w:rsidRDefault="007420BE" w:rsidP="000531A6">
      <w:pPr>
        <w:tabs>
          <w:tab w:val="left" w:pos="1245"/>
          <w:tab w:val="left" w:pos="2565"/>
          <w:tab w:val="left" w:pos="3600"/>
        </w:tabs>
        <w:spacing w:after="0" w:line="240" w:lineRule="auto"/>
        <w:ind w:firstLine="5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85"/>
        <w:gridCol w:w="2410"/>
        <w:gridCol w:w="2247"/>
      </w:tblGrid>
      <w:tr w:rsidR="00FD4B7E" w:rsidRPr="001D5780" w:rsidTr="000531A6">
        <w:tc>
          <w:tcPr>
            <w:tcW w:w="81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5780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5780">
              <w:rPr>
                <w:rFonts w:ascii="Times New Roman" w:hAnsi="Times New Roman"/>
                <w:i/>
                <w:sz w:val="24"/>
                <w:szCs w:val="24"/>
              </w:rPr>
              <w:t>2015 г., руб.</w:t>
            </w:r>
          </w:p>
        </w:tc>
        <w:tc>
          <w:tcPr>
            <w:tcW w:w="224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5780">
              <w:rPr>
                <w:rFonts w:ascii="Times New Roman" w:hAnsi="Times New Roman"/>
                <w:i/>
                <w:sz w:val="24"/>
                <w:szCs w:val="24"/>
              </w:rPr>
              <w:t>2016 г., руб.</w:t>
            </w:r>
          </w:p>
        </w:tc>
      </w:tr>
      <w:tr w:rsidR="00FD4B7E" w:rsidRPr="001D5780" w:rsidTr="000531A6">
        <w:tc>
          <w:tcPr>
            <w:tcW w:w="81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 xml:space="preserve">5 654 808 </w:t>
            </w:r>
          </w:p>
        </w:tc>
        <w:tc>
          <w:tcPr>
            <w:tcW w:w="224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 xml:space="preserve">6 095 537 </w:t>
            </w:r>
          </w:p>
        </w:tc>
      </w:tr>
      <w:tr w:rsidR="00FD4B7E" w:rsidRPr="001D5780" w:rsidTr="000531A6">
        <w:tc>
          <w:tcPr>
            <w:tcW w:w="81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Центры с дневным пребыванием</w:t>
            </w:r>
          </w:p>
        </w:tc>
        <w:tc>
          <w:tcPr>
            <w:tcW w:w="2410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 xml:space="preserve">612 885 </w:t>
            </w:r>
          </w:p>
        </w:tc>
        <w:tc>
          <w:tcPr>
            <w:tcW w:w="224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640 185</w:t>
            </w:r>
          </w:p>
        </w:tc>
      </w:tr>
      <w:tr w:rsidR="00FD4B7E" w:rsidRPr="001D5780" w:rsidTr="000531A6">
        <w:tc>
          <w:tcPr>
            <w:tcW w:w="81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Трудовые объединения</w:t>
            </w:r>
          </w:p>
        </w:tc>
        <w:tc>
          <w:tcPr>
            <w:tcW w:w="2410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1 201 242</w:t>
            </w:r>
          </w:p>
        </w:tc>
        <w:tc>
          <w:tcPr>
            <w:tcW w:w="224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1 298 640</w:t>
            </w:r>
          </w:p>
        </w:tc>
      </w:tr>
      <w:tr w:rsidR="00FD4B7E" w:rsidRPr="001D5780" w:rsidTr="000531A6">
        <w:tc>
          <w:tcPr>
            <w:tcW w:w="81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Профильные лагеря</w:t>
            </w:r>
          </w:p>
        </w:tc>
        <w:tc>
          <w:tcPr>
            <w:tcW w:w="2410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3 030 790</w:t>
            </w:r>
          </w:p>
        </w:tc>
        <w:tc>
          <w:tcPr>
            <w:tcW w:w="224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3 106 700</w:t>
            </w:r>
          </w:p>
        </w:tc>
      </w:tr>
      <w:tr w:rsidR="00FD4B7E" w:rsidRPr="001D5780" w:rsidTr="000531A6">
        <w:tc>
          <w:tcPr>
            <w:tcW w:w="81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Многодневные походы</w:t>
            </w:r>
          </w:p>
        </w:tc>
        <w:tc>
          <w:tcPr>
            <w:tcW w:w="2410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250 500</w:t>
            </w:r>
          </w:p>
        </w:tc>
        <w:tc>
          <w:tcPr>
            <w:tcW w:w="224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268 500</w:t>
            </w:r>
          </w:p>
        </w:tc>
      </w:tr>
      <w:tr w:rsidR="00FD4B7E" w:rsidRPr="001D5780" w:rsidTr="000531A6">
        <w:tc>
          <w:tcPr>
            <w:tcW w:w="81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2410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147 391</w:t>
            </w:r>
          </w:p>
        </w:tc>
        <w:tc>
          <w:tcPr>
            <w:tcW w:w="224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190 000</w:t>
            </w:r>
          </w:p>
        </w:tc>
      </w:tr>
      <w:tr w:rsidR="00FD4B7E" w:rsidRPr="001D5780" w:rsidTr="000531A6">
        <w:tc>
          <w:tcPr>
            <w:tcW w:w="81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Отдых детей, находящихся </w:t>
            </w:r>
            <w:r w:rsidRPr="001D578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трудной жизненной ситуации</w:t>
            </w:r>
          </w:p>
        </w:tc>
        <w:tc>
          <w:tcPr>
            <w:tcW w:w="2410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412 000</w:t>
            </w:r>
          </w:p>
        </w:tc>
        <w:tc>
          <w:tcPr>
            <w:tcW w:w="2247" w:type="dxa"/>
          </w:tcPr>
          <w:p w:rsidR="00FD4B7E" w:rsidRPr="001D5780" w:rsidRDefault="00FD4B7E" w:rsidP="001D5780">
            <w:pPr>
              <w:tabs>
                <w:tab w:val="left" w:pos="1245"/>
                <w:tab w:val="left" w:pos="2565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0">
              <w:rPr>
                <w:rFonts w:ascii="Times New Roman" w:hAnsi="Times New Roman"/>
                <w:sz w:val="24"/>
                <w:szCs w:val="24"/>
              </w:rPr>
              <w:t>591 512</w:t>
            </w:r>
          </w:p>
        </w:tc>
      </w:tr>
    </w:tbl>
    <w:p w:rsidR="00FD4B7E" w:rsidRPr="00C31DA9" w:rsidRDefault="00FD4B7E" w:rsidP="00855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7E" w:rsidRPr="00CB0B94" w:rsidRDefault="00FD4B7E" w:rsidP="00C14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B94">
        <w:rPr>
          <w:rFonts w:ascii="Times New Roman" w:hAnsi="Times New Roman"/>
          <w:sz w:val="28"/>
          <w:szCs w:val="28"/>
        </w:rPr>
        <w:t xml:space="preserve">Работа в </w:t>
      </w:r>
      <w:r>
        <w:rPr>
          <w:rFonts w:ascii="Times New Roman" w:hAnsi="Times New Roman"/>
          <w:sz w:val="28"/>
          <w:szCs w:val="28"/>
        </w:rPr>
        <w:t xml:space="preserve">летних оздоровительных </w:t>
      </w:r>
      <w:r w:rsidRPr="00CB0B94">
        <w:rPr>
          <w:rFonts w:ascii="Times New Roman" w:hAnsi="Times New Roman"/>
          <w:sz w:val="28"/>
          <w:szCs w:val="28"/>
        </w:rPr>
        <w:t xml:space="preserve">лагерях направлена </w:t>
      </w:r>
      <w:r w:rsidR="00096951">
        <w:rPr>
          <w:rFonts w:ascii="Times New Roman" w:hAnsi="Times New Roman"/>
          <w:sz w:val="28"/>
          <w:szCs w:val="28"/>
        </w:rPr>
        <w:br/>
      </w:r>
      <w:r w:rsidRPr="00CB0B94">
        <w:rPr>
          <w:rFonts w:ascii="Times New Roman" w:hAnsi="Times New Roman"/>
          <w:sz w:val="28"/>
          <w:szCs w:val="28"/>
        </w:rPr>
        <w:t>на оптимизацию летних каникул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B0B94">
        <w:rPr>
          <w:rFonts w:ascii="Times New Roman" w:hAnsi="Times New Roman"/>
          <w:sz w:val="28"/>
          <w:szCs w:val="28"/>
        </w:rPr>
        <w:t xml:space="preserve"> способствует укреплению здоровья детей, улучшению их физических сил и нравственного благополучия, развитию творческих способнос</w:t>
      </w:r>
      <w:r>
        <w:rPr>
          <w:rFonts w:ascii="Times New Roman" w:hAnsi="Times New Roman"/>
          <w:sz w:val="28"/>
          <w:szCs w:val="28"/>
        </w:rPr>
        <w:t>тей, как детей, так и взрослых.</w:t>
      </w:r>
    </w:p>
    <w:p w:rsidR="00FD4B7E" w:rsidRDefault="00FD4B7E" w:rsidP="00C14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городском округе завершен летний </w:t>
      </w:r>
      <w:r w:rsidRPr="006238AD">
        <w:rPr>
          <w:rFonts w:ascii="Times New Roman" w:hAnsi="Times New Roman"/>
          <w:sz w:val="28"/>
          <w:szCs w:val="28"/>
        </w:rPr>
        <w:t>основной период детско</w:t>
      </w:r>
      <w:r>
        <w:rPr>
          <w:rFonts w:ascii="Times New Roman" w:hAnsi="Times New Roman"/>
          <w:sz w:val="28"/>
          <w:szCs w:val="28"/>
        </w:rPr>
        <w:t>й оздоровительной кампании 2016</w:t>
      </w:r>
      <w:r w:rsidRPr="006238AD">
        <w:rPr>
          <w:rFonts w:ascii="Times New Roman" w:hAnsi="Times New Roman"/>
          <w:sz w:val="28"/>
          <w:szCs w:val="28"/>
        </w:rPr>
        <w:t xml:space="preserve"> года, важным итогом которого является обеспечение безопасного отдыха детей и подростков в оз</w:t>
      </w:r>
      <w:r>
        <w:rPr>
          <w:rFonts w:ascii="Times New Roman" w:hAnsi="Times New Roman"/>
          <w:sz w:val="28"/>
          <w:szCs w:val="28"/>
        </w:rPr>
        <w:t>доровительных организациях. Слу</w:t>
      </w:r>
      <w:r w:rsidRPr="006238AD">
        <w:rPr>
          <w:rFonts w:ascii="Times New Roman" w:hAnsi="Times New Roman"/>
          <w:sz w:val="28"/>
          <w:szCs w:val="28"/>
        </w:rPr>
        <w:t xml:space="preserve">чаи массовых заболеваний детей, а также распространение инфекций, передающихся воздушно-капельным путем, </w:t>
      </w:r>
      <w:r w:rsidR="00096951">
        <w:rPr>
          <w:rFonts w:ascii="Times New Roman" w:hAnsi="Times New Roman"/>
          <w:sz w:val="28"/>
          <w:szCs w:val="28"/>
        </w:rPr>
        <w:br/>
      </w:r>
      <w:r w:rsidRPr="006238AD">
        <w:rPr>
          <w:rFonts w:ascii="Times New Roman" w:hAnsi="Times New Roman"/>
          <w:sz w:val="28"/>
          <w:szCs w:val="28"/>
        </w:rPr>
        <w:t>не допущены. Чрезвычайные происшествия в период пребывания дет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09695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организациях отдыха и оздоровления не зафиксиро</w:t>
      </w:r>
      <w:r w:rsidRPr="006238AD">
        <w:rPr>
          <w:rFonts w:ascii="Times New Roman" w:hAnsi="Times New Roman"/>
          <w:sz w:val="28"/>
          <w:szCs w:val="28"/>
        </w:rPr>
        <w:t>ваны.</w:t>
      </w:r>
    </w:p>
    <w:p w:rsidR="00FD4B7E" w:rsidRPr="000928E6" w:rsidRDefault="00FD4B7E" w:rsidP="000928E6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8E6">
        <w:rPr>
          <w:rFonts w:ascii="Times New Roman" w:hAnsi="Times New Roman"/>
          <w:sz w:val="28"/>
          <w:szCs w:val="28"/>
        </w:rPr>
        <w:t xml:space="preserve">Таким образом, для дальнейшего совершенствования работы </w:t>
      </w:r>
      <w:r>
        <w:rPr>
          <w:rFonts w:ascii="Times New Roman" w:hAnsi="Times New Roman"/>
          <w:sz w:val="28"/>
          <w:szCs w:val="28"/>
        </w:rPr>
        <w:br/>
      </w:r>
      <w:r w:rsidRPr="000928E6">
        <w:rPr>
          <w:rFonts w:ascii="Times New Roman" w:hAnsi="Times New Roman"/>
          <w:sz w:val="28"/>
          <w:szCs w:val="28"/>
        </w:rPr>
        <w:t>по организации отдыха, оздоровления и заня</w:t>
      </w:r>
      <w:r>
        <w:rPr>
          <w:rFonts w:ascii="Times New Roman" w:hAnsi="Times New Roman"/>
          <w:sz w:val="28"/>
          <w:szCs w:val="28"/>
        </w:rPr>
        <w:t>тости детей и учащейся молодежи</w:t>
      </w:r>
      <w:r w:rsidRPr="00092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УО</w:t>
      </w:r>
      <w:r w:rsidRPr="000928E6">
        <w:rPr>
          <w:rFonts w:ascii="Times New Roman" w:hAnsi="Times New Roman"/>
          <w:sz w:val="28"/>
          <w:szCs w:val="28"/>
        </w:rPr>
        <w:t xml:space="preserve"> ставит перед собой следующие задачи:</w:t>
      </w:r>
    </w:p>
    <w:p w:rsidR="00FD4B7E" w:rsidRPr="000928E6" w:rsidRDefault="00FD4B7E" w:rsidP="00BF7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928E6">
        <w:rPr>
          <w:rFonts w:ascii="Times New Roman" w:hAnsi="Times New Roman"/>
          <w:sz w:val="28"/>
          <w:szCs w:val="28"/>
        </w:rPr>
        <w:t xml:space="preserve">обеспечить реализацию мероприятий долгосрочной целевой программы «Развитие образования в Республике Башкортостан» </w:t>
      </w:r>
      <w:r w:rsidR="00096951">
        <w:rPr>
          <w:rFonts w:ascii="Times New Roman" w:hAnsi="Times New Roman"/>
          <w:sz w:val="28"/>
          <w:szCs w:val="28"/>
        </w:rPr>
        <w:br/>
      </w:r>
      <w:r w:rsidRPr="000928E6">
        <w:rPr>
          <w:rFonts w:ascii="Times New Roman" w:hAnsi="Times New Roman"/>
          <w:sz w:val="28"/>
          <w:szCs w:val="28"/>
        </w:rPr>
        <w:t xml:space="preserve">на 2012-2017 годы по организации досуга, отдыха, оздоровления </w:t>
      </w:r>
      <w:r w:rsidR="00096951">
        <w:rPr>
          <w:rFonts w:ascii="Times New Roman" w:hAnsi="Times New Roman"/>
          <w:sz w:val="28"/>
          <w:szCs w:val="28"/>
        </w:rPr>
        <w:br/>
      </w:r>
      <w:r w:rsidRPr="000928E6">
        <w:rPr>
          <w:rFonts w:ascii="Times New Roman" w:hAnsi="Times New Roman"/>
          <w:sz w:val="28"/>
          <w:szCs w:val="28"/>
        </w:rPr>
        <w:t>и занятости детей, подростков, учащейся молодежи»;</w:t>
      </w:r>
    </w:p>
    <w:p w:rsidR="00FD4B7E" w:rsidRPr="000928E6" w:rsidRDefault="00FD4B7E" w:rsidP="00BF7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928E6">
        <w:rPr>
          <w:rFonts w:ascii="Times New Roman" w:hAnsi="Times New Roman"/>
          <w:sz w:val="28"/>
          <w:szCs w:val="28"/>
        </w:rPr>
        <w:t>продолжать укреплять материально-техническую базу загородных стационарных учреждений детского отдыха и оздоровления;</w:t>
      </w:r>
    </w:p>
    <w:p w:rsidR="00FD4B7E" w:rsidRPr="000928E6" w:rsidRDefault="00FD4B7E" w:rsidP="00BF7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928E6">
        <w:rPr>
          <w:rFonts w:ascii="Times New Roman" w:hAnsi="Times New Roman"/>
          <w:sz w:val="28"/>
          <w:szCs w:val="28"/>
        </w:rPr>
        <w:t>развивать систему подготовки и повышения квалификации работников учреждений детского отдыха и оздоровления;</w:t>
      </w:r>
    </w:p>
    <w:p w:rsidR="00FD4B7E" w:rsidRPr="000928E6" w:rsidRDefault="00FD4B7E" w:rsidP="00BF7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928E6">
        <w:rPr>
          <w:rFonts w:ascii="Times New Roman" w:hAnsi="Times New Roman"/>
          <w:sz w:val="28"/>
          <w:szCs w:val="28"/>
        </w:rPr>
        <w:t>совершенствовать воспитательную деятельность учреждений детского отдыха и оздоровления, формы организации работы;</w:t>
      </w:r>
    </w:p>
    <w:p w:rsidR="00FD4B7E" w:rsidRPr="000928E6" w:rsidRDefault="00FD4B7E" w:rsidP="00BF7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0928E6">
        <w:rPr>
          <w:rFonts w:ascii="Times New Roman" w:hAnsi="Times New Roman"/>
          <w:sz w:val="28"/>
          <w:szCs w:val="28"/>
        </w:rPr>
        <w:t>развивать семейные виды отдыха;</w:t>
      </w:r>
    </w:p>
    <w:p w:rsidR="00FD4B7E" w:rsidRPr="000928E6" w:rsidRDefault="00FD4B7E" w:rsidP="00BF7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0928E6">
        <w:rPr>
          <w:rFonts w:ascii="Times New Roman" w:hAnsi="Times New Roman"/>
          <w:sz w:val="28"/>
          <w:szCs w:val="28"/>
        </w:rPr>
        <w:t>продолжать работу по вовлечению в работу оздоровительных организации волонтеров из числа учащейся молодежи;</w:t>
      </w:r>
    </w:p>
    <w:p w:rsidR="00FD4B7E" w:rsidRPr="000928E6" w:rsidRDefault="00FD4B7E" w:rsidP="00BF7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0928E6">
        <w:rPr>
          <w:rFonts w:ascii="Times New Roman" w:hAnsi="Times New Roman"/>
          <w:sz w:val="28"/>
          <w:szCs w:val="28"/>
        </w:rPr>
        <w:t>повышать кадровый потенц</w:t>
      </w:r>
      <w:r>
        <w:rPr>
          <w:rFonts w:ascii="Times New Roman" w:hAnsi="Times New Roman"/>
          <w:sz w:val="28"/>
          <w:szCs w:val="28"/>
        </w:rPr>
        <w:t>иал педагогов и вожатых лагерей</w:t>
      </w:r>
      <w:r w:rsidRPr="000928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8E6">
        <w:rPr>
          <w:rFonts w:ascii="Times New Roman" w:hAnsi="Times New Roman"/>
          <w:sz w:val="28"/>
          <w:szCs w:val="28"/>
        </w:rPr>
        <w:t>используя опыт сотрудничества с Нефтекамским педагогиче</w:t>
      </w:r>
      <w:r>
        <w:rPr>
          <w:rFonts w:ascii="Times New Roman" w:hAnsi="Times New Roman"/>
          <w:sz w:val="28"/>
          <w:szCs w:val="28"/>
        </w:rPr>
        <w:t>ским колледжем и НФБГУ и других</w:t>
      </w:r>
      <w:r w:rsidRPr="000928E6">
        <w:rPr>
          <w:rFonts w:ascii="Times New Roman" w:hAnsi="Times New Roman"/>
          <w:sz w:val="28"/>
          <w:szCs w:val="28"/>
        </w:rPr>
        <w:t xml:space="preserve"> средних и высших учебных заведений горо</w:t>
      </w:r>
      <w:r>
        <w:rPr>
          <w:rFonts w:ascii="Times New Roman" w:hAnsi="Times New Roman"/>
          <w:sz w:val="28"/>
          <w:szCs w:val="28"/>
        </w:rPr>
        <w:t>дского округа</w:t>
      </w:r>
      <w:r w:rsidRPr="000928E6">
        <w:rPr>
          <w:rFonts w:ascii="Times New Roman" w:hAnsi="Times New Roman"/>
          <w:sz w:val="28"/>
          <w:szCs w:val="28"/>
        </w:rPr>
        <w:t xml:space="preserve"> и республики.</w:t>
      </w:r>
    </w:p>
    <w:p w:rsidR="00FD4B7E" w:rsidRPr="000928E6" w:rsidRDefault="00FD4B7E" w:rsidP="00BF7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0928E6">
        <w:rPr>
          <w:rFonts w:ascii="Times New Roman" w:hAnsi="Times New Roman"/>
          <w:sz w:val="28"/>
          <w:szCs w:val="28"/>
        </w:rPr>
        <w:t xml:space="preserve">активизировать межведомственное взаимодействие </w:t>
      </w:r>
      <w:r w:rsidR="00096951">
        <w:rPr>
          <w:rFonts w:ascii="Times New Roman" w:hAnsi="Times New Roman"/>
          <w:sz w:val="28"/>
          <w:szCs w:val="28"/>
        </w:rPr>
        <w:br/>
      </w:r>
      <w:r w:rsidRPr="000928E6">
        <w:rPr>
          <w:rFonts w:ascii="Times New Roman" w:hAnsi="Times New Roman"/>
          <w:sz w:val="28"/>
          <w:szCs w:val="28"/>
        </w:rPr>
        <w:t xml:space="preserve">по организации отдыха и оздоровления детей, </w:t>
      </w:r>
      <w:r>
        <w:rPr>
          <w:rFonts w:ascii="Times New Roman" w:hAnsi="Times New Roman"/>
          <w:sz w:val="28"/>
          <w:szCs w:val="28"/>
        </w:rPr>
        <w:t xml:space="preserve">подростков и учащейся молодежи </w:t>
      </w:r>
      <w:r w:rsidRPr="000928E6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ского округа</w:t>
      </w:r>
      <w:r w:rsidRPr="000928E6">
        <w:rPr>
          <w:rFonts w:ascii="Times New Roman" w:hAnsi="Times New Roman"/>
          <w:sz w:val="28"/>
          <w:szCs w:val="28"/>
        </w:rPr>
        <w:t>;</w:t>
      </w:r>
    </w:p>
    <w:p w:rsidR="00FD4B7E" w:rsidRPr="000928E6" w:rsidRDefault="00FD4B7E" w:rsidP="00BF7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9) </w:t>
      </w:r>
      <w:r w:rsidRPr="000928E6">
        <w:rPr>
          <w:rFonts w:ascii="Times New Roman" w:hAnsi="Times New Roman"/>
          <w:sz w:val="28"/>
          <w:szCs w:val="28"/>
        </w:rPr>
        <w:t>обеспечивать инфо</w:t>
      </w:r>
      <w:r>
        <w:rPr>
          <w:rFonts w:ascii="Times New Roman" w:hAnsi="Times New Roman"/>
          <w:sz w:val="28"/>
          <w:szCs w:val="28"/>
        </w:rPr>
        <w:t xml:space="preserve">рмированность заинтересованных ведомств, </w:t>
      </w:r>
      <w:r w:rsidRPr="000928E6">
        <w:rPr>
          <w:rFonts w:ascii="Times New Roman" w:hAnsi="Times New Roman"/>
          <w:sz w:val="28"/>
          <w:szCs w:val="28"/>
        </w:rPr>
        <w:t>общественность о ходе подготовки и проведении детской оздоровительной кампании в городском округе.</w:t>
      </w:r>
    </w:p>
    <w:p w:rsidR="00FD4B7E" w:rsidRDefault="00FD4B7E" w:rsidP="005902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951" w:rsidRDefault="00096951" w:rsidP="005902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951" w:rsidRPr="00C1464E" w:rsidRDefault="00096951" w:rsidP="005902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4B7E" w:rsidRDefault="00FD4B7E" w:rsidP="005902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7420BE">
        <w:rPr>
          <w:rFonts w:ascii="Times New Roman" w:hAnsi="Times New Roman"/>
          <w:color w:val="000000"/>
          <w:sz w:val="28"/>
          <w:szCs w:val="28"/>
        </w:rPr>
        <w:t>ачальник</w:t>
      </w:r>
      <w:r w:rsidRPr="00C14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МКУ</w:t>
      </w:r>
      <w:r w:rsidRPr="00C1464E">
        <w:rPr>
          <w:rFonts w:ascii="Times New Roman" w:hAnsi="Times New Roman"/>
          <w:color w:val="000000"/>
          <w:sz w:val="28"/>
          <w:szCs w:val="28"/>
        </w:rPr>
        <w:t xml:space="preserve"> Управление образования </w:t>
      </w:r>
    </w:p>
    <w:p w:rsidR="00FD4B7E" w:rsidRDefault="00FD4B7E" w:rsidP="005902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464E">
        <w:rPr>
          <w:rFonts w:ascii="Times New Roman" w:hAnsi="Times New Roman"/>
          <w:color w:val="000000"/>
          <w:sz w:val="28"/>
          <w:szCs w:val="28"/>
        </w:rPr>
        <w:t xml:space="preserve">городского округа город Нефтекамск </w:t>
      </w:r>
    </w:p>
    <w:p w:rsidR="00FD4B7E" w:rsidRPr="005902A4" w:rsidRDefault="00FD4B7E" w:rsidP="00C146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464E">
        <w:rPr>
          <w:rFonts w:ascii="Times New Roman" w:hAnsi="Times New Roman"/>
          <w:color w:val="000000"/>
          <w:sz w:val="28"/>
          <w:szCs w:val="28"/>
        </w:rPr>
        <w:t>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096951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Л.Ф. Чайникова</w:t>
      </w:r>
    </w:p>
    <w:sectPr w:rsidR="00FD4B7E" w:rsidRPr="005902A4" w:rsidSect="008C3686">
      <w:headerReference w:type="defaul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BD" w:rsidRDefault="00DA25BD" w:rsidP="00027DCD">
      <w:pPr>
        <w:spacing w:after="0" w:line="240" w:lineRule="auto"/>
      </w:pPr>
      <w:r>
        <w:separator/>
      </w:r>
    </w:p>
  </w:endnote>
  <w:endnote w:type="continuationSeparator" w:id="0">
    <w:p w:rsidR="00DA25BD" w:rsidRDefault="00DA25BD" w:rsidP="0002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BD" w:rsidRDefault="00DA25BD" w:rsidP="00027DCD">
      <w:pPr>
        <w:spacing w:after="0" w:line="240" w:lineRule="auto"/>
      </w:pPr>
      <w:r>
        <w:separator/>
      </w:r>
    </w:p>
  </w:footnote>
  <w:footnote w:type="continuationSeparator" w:id="0">
    <w:p w:rsidR="00DA25BD" w:rsidRDefault="00DA25BD" w:rsidP="0002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7E" w:rsidRPr="00A738EC" w:rsidRDefault="007F2BF3" w:rsidP="00A738EC">
    <w:pPr>
      <w:pStyle w:val="a3"/>
      <w:jc w:val="center"/>
      <w:rPr>
        <w:rFonts w:ascii="Times New Roman" w:hAnsi="Times New Roman"/>
        <w:sz w:val="24"/>
        <w:szCs w:val="24"/>
      </w:rPr>
    </w:pPr>
    <w:r w:rsidRPr="00A738EC">
      <w:rPr>
        <w:rFonts w:ascii="Times New Roman" w:hAnsi="Times New Roman"/>
        <w:sz w:val="24"/>
        <w:szCs w:val="24"/>
      </w:rPr>
      <w:fldChar w:fldCharType="begin"/>
    </w:r>
    <w:r w:rsidR="00FD4B7E" w:rsidRPr="00A738EC">
      <w:rPr>
        <w:rFonts w:ascii="Times New Roman" w:hAnsi="Times New Roman"/>
        <w:sz w:val="24"/>
        <w:szCs w:val="24"/>
      </w:rPr>
      <w:instrText xml:space="preserve"> PAGE   \* MERGEFORMAT </w:instrText>
    </w:r>
    <w:r w:rsidRPr="00A738EC">
      <w:rPr>
        <w:rFonts w:ascii="Times New Roman" w:hAnsi="Times New Roman"/>
        <w:sz w:val="24"/>
        <w:szCs w:val="24"/>
      </w:rPr>
      <w:fldChar w:fldCharType="separate"/>
    </w:r>
    <w:r w:rsidR="0047754F">
      <w:rPr>
        <w:rFonts w:ascii="Times New Roman" w:hAnsi="Times New Roman"/>
        <w:noProof/>
        <w:sz w:val="24"/>
        <w:szCs w:val="24"/>
      </w:rPr>
      <w:t>3</w:t>
    </w:r>
    <w:r w:rsidRPr="00A738E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107A1"/>
    <w:multiLevelType w:val="hybridMultilevel"/>
    <w:tmpl w:val="9B06D862"/>
    <w:lvl w:ilvl="0" w:tplc="7BA29B7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AC9501C"/>
    <w:multiLevelType w:val="hybridMultilevel"/>
    <w:tmpl w:val="29389B10"/>
    <w:lvl w:ilvl="0" w:tplc="04190001">
      <w:start w:val="1"/>
      <w:numFmt w:val="bullet"/>
      <w:lvlText w:val=""/>
      <w:lvlJc w:val="left"/>
      <w:pPr>
        <w:tabs>
          <w:tab w:val="num" w:pos="528"/>
        </w:tabs>
        <w:ind w:left="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8F"/>
    <w:rsid w:val="00007F45"/>
    <w:rsid w:val="00027DCD"/>
    <w:rsid w:val="00045ABC"/>
    <w:rsid w:val="00047EBA"/>
    <w:rsid w:val="000531A6"/>
    <w:rsid w:val="00070C43"/>
    <w:rsid w:val="00077899"/>
    <w:rsid w:val="000928E6"/>
    <w:rsid w:val="00096951"/>
    <w:rsid w:val="000B2E3B"/>
    <w:rsid w:val="000E1C7F"/>
    <w:rsid w:val="00104AA6"/>
    <w:rsid w:val="00107153"/>
    <w:rsid w:val="00151CD9"/>
    <w:rsid w:val="00195B57"/>
    <w:rsid w:val="001A4424"/>
    <w:rsid w:val="001D5780"/>
    <w:rsid w:val="002233E3"/>
    <w:rsid w:val="00240D56"/>
    <w:rsid w:val="002838FE"/>
    <w:rsid w:val="00285096"/>
    <w:rsid w:val="00286A15"/>
    <w:rsid w:val="002B4917"/>
    <w:rsid w:val="002B6A92"/>
    <w:rsid w:val="002D57A4"/>
    <w:rsid w:val="002E2D83"/>
    <w:rsid w:val="002F0228"/>
    <w:rsid w:val="003001FD"/>
    <w:rsid w:val="003212A2"/>
    <w:rsid w:val="00335320"/>
    <w:rsid w:val="003411AF"/>
    <w:rsid w:val="00377987"/>
    <w:rsid w:val="003C1830"/>
    <w:rsid w:val="003E36AD"/>
    <w:rsid w:val="003E62E5"/>
    <w:rsid w:val="00420AEB"/>
    <w:rsid w:val="00444470"/>
    <w:rsid w:val="00447C0E"/>
    <w:rsid w:val="00452238"/>
    <w:rsid w:val="00465DF3"/>
    <w:rsid w:val="0047754F"/>
    <w:rsid w:val="004B22E0"/>
    <w:rsid w:val="004D67AF"/>
    <w:rsid w:val="005057C4"/>
    <w:rsid w:val="0051748B"/>
    <w:rsid w:val="00583FD3"/>
    <w:rsid w:val="005902A4"/>
    <w:rsid w:val="005B4D09"/>
    <w:rsid w:val="005C7611"/>
    <w:rsid w:val="005E03B3"/>
    <w:rsid w:val="00607109"/>
    <w:rsid w:val="00622B67"/>
    <w:rsid w:val="006238AD"/>
    <w:rsid w:val="0064661F"/>
    <w:rsid w:val="00677F5F"/>
    <w:rsid w:val="006939F5"/>
    <w:rsid w:val="006966B3"/>
    <w:rsid w:val="006A09B3"/>
    <w:rsid w:val="006A15DF"/>
    <w:rsid w:val="006A7015"/>
    <w:rsid w:val="006C2261"/>
    <w:rsid w:val="00702479"/>
    <w:rsid w:val="00736CE7"/>
    <w:rsid w:val="007420BE"/>
    <w:rsid w:val="007450CD"/>
    <w:rsid w:val="00745489"/>
    <w:rsid w:val="00747C00"/>
    <w:rsid w:val="0075129F"/>
    <w:rsid w:val="007568D5"/>
    <w:rsid w:val="00786A83"/>
    <w:rsid w:val="00792CED"/>
    <w:rsid w:val="007A2CD6"/>
    <w:rsid w:val="007B71FA"/>
    <w:rsid w:val="007D5750"/>
    <w:rsid w:val="007F2BF3"/>
    <w:rsid w:val="007F4A34"/>
    <w:rsid w:val="0080744F"/>
    <w:rsid w:val="00825CD5"/>
    <w:rsid w:val="00826303"/>
    <w:rsid w:val="00827901"/>
    <w:rsid w:val="00832D5A"/>
    <w:rsid w:val="00855681"/>
    <w:rsid w:val="008679E7"/>
    <w:rsid w:val="00874DA0"/>
    <w:rsid w:val="008766BF"/>
    <w:rsid w:val="008B2D4E"/>
    <w:rsid w:val="008C3686"/>
    <w:rsid w:val="008E4E6D"/>
    <w:rsid w:val="008F4AFC"/>
    <w:rsid w:val="00901E6B"/>
    <w:rsid w:val="0097545B"/>
    <w:rsid w:val="00981CC2"/>
    <w:rsid w:val="009949CD"/>
    <w:rsid w:val="009D69E5"/>
    <w:rsid w:val="009E53A5"/>
    <w:rsid w:val="00A31A74"/>
    <w:rsid w:val="00A4213B"/>
    <w:rsid w:val="00A60754"/>
    <w:rsid w:val="00A64E24"/>
    <w:rsid w:val="00A738EC"/>
    <w:rsid w:val="00A74341"/>
    <w:rsid w:val="00A808EF"/>
    <w:rsid w:val="00A824CC"/>
    <w:rsid w:val="00AA476E"/>
    <w:rsid w:val="00AD3643"/>
    <w:rsid w:val="00AF257F"/>
    <w:rsid w:val="00B24260"/>
    <w:rsid w:val="00B720E3"/>
    <w:rsid w:val="00B9453B"/>
    <w:rsid w:val="00BA2723"/>
    <w:rsid w:val="00BA2DFE"/>
    <w:rsid w:val="00BF2DB3"/>
    <w:rsid w:val="00BF780F"/>
    <w:rsid w:val="00C1464E"/>
    <w:rsid w:val="00C31DA9"/>
    <w:rsid w:val="00C3753E"/>
    <w:rsid w:val="00C55D9C"/>
    <w:rsid w:val="00C61410"/>
    <w:rsid w:val="00C6391C"/>
    <w:rsid w:val="00C64509"/>
    <w:rsid w:val="00C73822"/>
    <w:rsid w:val="00C746F2"/>
    <w:rsid w:val="00C96DD5"/>
    <w:rsid w:val="00CA20B0"/>
    <w:rsid w:val="00CA6D84"/>
    <w:rsid w:val="00CB0B94"/>
    <w:rsid w:val="00D37166"/>
    <w:rsid w:val="00D615A2"/>
    <w:rsid w:val="00D774C5"/>
    <w:rsid w:val="00D918F5"/>
    <w:rsid w:val="00D94706"/>
    <w:rsid w:val="00DA25BD"/>
    <w:rsid w:val="00DD2780"/>
    <w:rsid w:val="00E14160"/>
    <w:rsid w:val="00E30F29"/>
    <w:rsid w:val="00E357F5"/>
    <w:rsid w:val="00EB428F"/>
    <w:rsid w:val="00ED7BD6"/>
    <w:rsid w:val="00F02FE9"/>
    <w:rsid w:val="00F1273A"/>
    <w:rsid w:val="00F73BC7"/>
    <w:rsid w:val="00FD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7DCD"/>
    <w:rPr>
      <w:rFonts w:cs="Times New Roman"/>
    </w:rPr>
  </w:style>
  <w:style w:type="paragraph" w:styleId="a5">
    <w:name w:val="footer"/>
    <w:basedOn w:val="a"/>
    <w:link w:val="a6"/>
    <w:uiPriority w:val="99"/>
    <w:rsid w:val="0002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7DC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D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D575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51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A738EC"/>
    <w:pPr>
      <w:ind w:left="720"/>
      <w:contextualSpacing/>
    </w:pPr>
  </w:style>
  <w:style w:type="paragraph" w:styleId="3">
    <w:name w:val="Body Text 3"/>
    <w:basedOn w:val="a"/>
    <w:link w:val="30"/>
    <w:rsid w:val="007420B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420BE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7420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Title"/>
    <w:basedOn w:val="a"/>
    <w:link w:val="ac"/>
    <w:qFormat/>
    <w:locked/>
    <w:rsid w:val="007420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7420BE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 OO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70</cp:revision>
  <cp:lastPrinted>2016-11-16T12:52:00Z</cp:lastPrinted>
  <dcterms:created xsi:type="dcterms:W3CDTF">2016-05-10T05:37:00Z</dcterms:created>
  <dcterms:modified xsi:type="dcterms:W3CDTF">2016-11-16T12:53:00Z</dcterms:modified>
</cp:coreProperties>
</file>